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9A62D" w14:textId="33608B41" w:rsidR="00AA31A9" w:rsidRDefault="008E1530" w:rsidP="008E1530">
      <w:pPr>
        <w:spacing w:after="0"/>
        <w:rPr>
          <w:rFonts w:asciiTheme="minorHAnsi" w:eastAsiaTheme="majorEastAsia" w:hAnsiTheme="minorHAnsi" w:cstheme="majorBidi"/>
          <w:b/>
          <w:bCs/>
          <w:color w:val="00437A" w:themeColor="background2"/>
          <w:sz w:val="28"/>
          <w:szCs w:val="26"/>
        </w:rPr>
      </w:pPr>
      <w:r w:rsidRPr="008E1530">
        <w:rPr>
          <w:rFonts w:asciiTheme="minorHAnsi" w:eastAsiaTheme="majorEastAsia" w:hAnsiTheme="minorHAnsi" w:cstheme="majorBidi"/>
          <w:b/>
          <w:bCs/>
          <w:color w:val="00437A" w:themeColor="background2"/>
          <w:sz w:val="28"/>
          <w:szCs w:val="26"/>
        </w:rPr>
        <w:t xml:space="preserve">The Bridgespan Group’s Nonprofit Development Program (BNDP) and </w:t>
      </w:r>
      <w:r>
        <w:rPr>
          <w:rFonts w:asciiTheme="minorHAnsi" w:eastAsiaTheme="majorEastAsia" w:hAnsiTheme="minorHAnsi" w:cstheme="majorBidi"/>
          <w:b/>
          <w:bCs/>
          <w:color w:val="00437A" w:themeColor="background2"/>
          <w:sz w:val="28"/>
          <w:szCs w:val="26"/>
        </w:rPr>
        <w:t xml:space="preserve">Designing Strategy </w:t>
      </w:r>
      <w:r w:rsidRPr="008E1530">
        <w:rPr>
          <w:rFonts w:asciiTheme="minorHAnsi" w:eastAsiaTheme="majorEastAsia" w:hAnsiTheme="minorHAnsi" w:cstheme="majorBidi"/>
          <w:b/>
          <w:bCs/>
          <w:color w:val="00437A" w:themeColor="background2"/>
          <w:sz w:val="28"/>
          <w:szCs w:val="26"/>
        </w:rPr>
        <w:t>Program: Frequently Asked Questions</w:t>
      </w:r>
    </w:p>
    <w:p w14:paraId="1D042A84" w14:textId="77777777" w:rsidR="008E1530" w:rsidRDefault="008E1530" w:rsidP="008E1530">
      <w:pPr>
        <w:spacing w:after="0"/>
        <w:rPr>
          <w:rFonts w:asciiTheme="minorHAnsi" w:eastAsiaTheme="majorEastAsia" w:hAnsiTheme="minorHAnsi" w:cstheme="majorBidi"/>
          <w:b/>
          <w:bCs/>
          <w:color w:val="00437A" w:themeColor="background2"/>
          <w:sz w:val="28"/>
          <w:szCs w:val="26"/>
        </w:rPr>
      </w:pPr>
    </w:p>
    <w:p w14:paraId="14025EF1" w14:textId="77C03DFE" w:rsidR="00D77159" w:rsidRPr="003E5F35" w:rsidRDefault="00D77159" w:rsidP="003E5F35">
      <w:r w:rsidRPr="00D77159">
        <w:t>This FAQ provides answers to common questions about BNDP in general and our Funding</w:t>
      </w:r>
      <w:r>
        <w:t xml:space="preserve"> </w:t>
      </w:r>
      <w:r w:rsidRPr="00D77159">
        <w:t xml:space="preserve">Models program specifically. For information about our other programs, please visit our </w:t>
      </w:r>
      <w:hyperlink r:id="rId10" w:history="1">
        <w:r w:rsidRPr="003E5F35">
          <w:rPr>
            <w:rStyle w:val="Hyperlink"/>
            <w:b/>
            <w:bCs/>
          </w:rPr>
          <w:t>BNDP Asia overview page</w:t>
        </w:r>
      </w:hyperlink>
      <w:r w:rsidRPr="00D77159">
        <w:t>, where you can also request more information.</w:t>
      </w:r>
    </w:p>
    <w:p w14:paraId="3AF7EDAE" w14:textId="1ACB6103" w:rsidR="008E1530" w:rsidRDefault="006B41BC" w:rsidP="006B41BC">
      <w:pPr>
        <w:pStyle w:val="Heading2"/>
      </w:pPr>
      <w:r w:rsidRPr="006B41BC">
        <w:t>General Questions about BNDP</w:t>
      </w:r>
    </w:p>
    <w:p w14:paraId="5990DD34" w14:textId="77777777" w:rsidR="006B41BC" w:rsidRPr="005A3C0A" w:rsidRDefault="006B41BC" w:rsidP="008E1530">
      <w:pPr>
        <w:spacing w:after="0"/>
        <w:rPr>
          <w:rFonts w:eastAsia="Times New Roman"/>
        </w:rPr>
      </w:pPr>
    </w:p>
    <w:p w14:paraId="5AD994A6" w14:textId="77777777" w:rsidR="00172D76" w:rsidRPr="00C95ABF" w:rsidRDefault="00172D76" w:rsidP="005A3C0A">
      <w:pPr>
        <w:pStyle w:val="ListParagraph"/>
        <w:numPr>
          <w:ilvl w:val="0"/>
          <w:numId w:val="25"/>
        </w:numPr>
        <w:spacing w:after="0"/>
        <w:contextualSpacing w:val="0"/>
        <w:rPr>
          <w:rFonts w:eastAsia="Times New Roman"/>
          <w:b/>
          <w:bCs/>
          <w:color w:val="00437A" w:themeColor="background2"/>
        </w:rPr>
      </w:pPr>
      <w:r w:rsidRPr="00C95ABF">
        <w:rPr>
          <w:rFonts w:eastAsia="Times New Roman"/>
          <w:b/>
          <w:bCs/>
          <w:color w:val="00437A" w:themeColor="background2"/>
        </w:rPr>
        <w:t>Is the BNDP program free or paid?</w:t>
      </w:r>
    </w:p>
    <w:p w14:paraId="65CE9B0D" w14:textId="77777777" w:rsidR="00646555" w:rsidRDefault="00646555" w:rsidP="00646555">
      <w:pPr>
        <w:spacing w:after="0"/>
        <w:rPr>
          <w:rFonts w:eastAsia="Times New Roman"/>
        </w:rPr>
      </w:pPr>
    </w:p>
    <w:p w14:paraId="3F098E21" w14:textId="0BB979CB" w:rsidR="00646555" w:rsidRPr="00EE037F" w:rsidRDefault="00EE037F" w:rsidP="00646555">
      <w:pPr>
        <w:spacing w:after="0"/>
        <w:rPr>
          <w:rFonts w:eastAsia="Times New Roman"/>
        </w:rPr>
      </w:pPr>
      <w:r w:rsidRPr="00EE037F">
        <w:rPr>
          <w:rFonts w:eastAsia="Times New Roman"/>
        </w:rPr>
        <w:t>BNDP is a paid leadership coaching program for nonprofits and social enterprises. After you express interest by filling out the form on our website, our team will connect with you when the specific program for which you have expressed interest is launched to share program details, including pricing. Many funders are open to supporting capacity-building initiatives, so we encourage you to reach out to yours.</w:t>
      </w:r>
    </w:p>
    <w:p w14:paraId="147CD286" w14:textId="77777777" w:rsidR="00EE037F" w:rsidRPr="00646555" w:rsidRDefault="00EE037F" w:rsidP="00646555">
      <w:pPr>
        <w:spacing w:after="0"/>
        <w:rPr>
          <w:rFonts w:eastAsia="Times New Roman"/>
        </w:rPr>
      </w:pPr>
    </w:p>
    <w:p w14:paraId="73C9EB21" w14:textId="77777777" w:rsidR="00172D76" w:rsidRPr="00C95ABF" w:rsidRDefault="00172D76" w:rsidP="005A3C0A">
      <w:pPr>
        <w:pStyle w:val="ListParagraph"/>
        <w:numPr>
          <w:ilvl w:val="0"/>
          <w:numId w:val="25"/>
        </w:numPr>
        <w:spacing w:after="0"/>
        <w:contextualSpacing w:val="0"/>
        <w:rPr>
          <w:rFonts w:eastAsia="Times New Roman"/>
          <w:b/>
          <w:bCs/>
          <w:color w:val="00437A" w:themeColor="background2"/>
        </w:rPr>
      </w:pPr>
      <w:r w:rsidRPr="00C95ABF">
        <w:rPr>
          <w:rFonts w:eastAsia="Times New Roman"/>
          <w:b/>
          <w:bCs/>
          <w:color w:val="00437A" w:themeColor="background2"/>
        </w:rPr>
        <w:t>Is the program in-person or virtual?</w:t>
      </w:r>
    </w:p>
    <w:p w14:paraId="5DFA23F4" w14:textId="77777777" w:rsidR="00740D54" w:rsidRDefault="00740D54" w:rsidP="00740D54">
      <w:pPr>
        <w:spacing w:after="0"/>
        <w:rPr>
          <w:rFonts w:eastAsia="Times New Roman"/>
        </w:rPr>
      </w:pPr>
    </w:p>
    <w:p w14:paraId="58869F4B" w14:textId="0A392AAB" w:rsidR="00740D54" w:rsidRPr="00BA0B72" w:rsidRDefault="00BA0B72" w:rsidP="00740D54">
      <w:pPr>
        <w:spacing w:after="0"/>
        <w:rPr>
          <w:rFonts w:eastAsia="Times New Roman"/>
        </w:rPr>
      </w:pPr>
      <w:r w:rsidRPr="00BA0B72">
        <w:rPr>
          <w:rFonts w:eastAsia="Times New Roman"/>
        </w:rPr>
        <w:t>The program is fully virtual. All coaching calls, plenary events, and workshops are conducted on Zoom—making it easy for teams across India and other countries in South and Southeast Asia to participate without any travel barriers.</w:t>
      </w:r>
    </w:p>
    <w:p w14:paraId="6A00D140" w14:textId="77777777" w:rsidR="00BA0B72" w:rsidRPr="00740D54" w:rsidRDefault="00BA0B72" w:rsidP="00740D54">
      <w:pPr>
        <w:spacing w:after="0"/>
        <w:rPr>
          <w:rFonts w:eastAsia="Times New Roman"/>
        </w:rPr>
      </w:pPr>
    </w:p>
    <w:p w14:paraId="3CF9F895" w14:textId="20DA3E28" w:rsidR="00B129D8" w:rsidRPr="00E44F62" w:rsidRDefault="00E44F62" w:rsidP="00E44F62">
      <w:pPr>
        <w:pStyle w:val="ListParagraph"/>
        <w:numPr>
          <w:ilvl w:val="0"/>
          <w:numId w:val="25"/>
        </w:numPr>
        <w:spacing w:after="0"/>
        <w:rPr>
          <w:rFonts w:eastAsia="Times New Roman"/>
        </w:rPr>
      </w:pPr>
      <w:r w:rsidRPr="00E44F62">
        <w:rPr>
          <w:rFonts w:eastAsia="Times New Roman"/>
          <w:b/>
          <w:bCs/>
          <w:color w:val="00437A" w:themeColor="background2"/>
        </w:rPr>
        <w:t>Who from the organization should participate?</w:t>
      </w:r>
      <w:r w:rsidR="007D3AD1">
        <w:rPr>
          <w:rFonts w:eastAsia="Times New Roman"/>
          <w:b/>
          <w:bCs/>
          <w:color w:val="00437A" w:themeColor="background2"/>
        </w:rPr>
        <w:br/>
      </w:r>
    </w:p>
    <w:p w14:paraId="2EF8C9D0" w14:textId="77777777" w:rsidR="00BA0B72" w:rsidRPr="00BA0B72" w:rsidRDefault="00BA0B72" w:rsidP="00BA0B72">
      <w:pPr>
        <w:spacing w:after="0"/>
        <w:rPr>
          <w:rFonts w:eastAsia="Times New Roman"/>
        </w:rPr>
      </w:pPr>
      <w:r w:rsidRPr="00BA0B72">
        <w:rPr>
          <w:rFonts w:eastAsia="Times New Roman"/>
        </w:rPr>
        <w:t>BNDP modules are designed for leadership teams, not just the CEO or Executive Director. We</w:t>
      </w:r>
    </w:p>
    <w:p w14:paraId="196302C3" w14:textId="77777777" w:rsidR="00BA0B72" w:rsidRPr="00BA0B72" w:rsidRDefault="00BA0B72" w:rsidP="00BA0B72">
      <w:pPr>
        <w:spacing w:after="0"/>
        <w:rPr>
          <w:rFonts w:eastAsia="Times New Roman"/>
        </w:rPr>
      </w:pPr>
      <w:r w:rsidRPr="00BA0B72">
        <w:rPr>
          <w:rFonts w:eastAsia="Times New Roman"/>
        </w:rPr>
        <w:t>require a minimum of three participants and recommend a maximum of seven to eight</w:t>
      </w:r>
    </w:p>
    <w:p w14:paraId="066DB049" w14:textId="77777777" w:rsidR="00BA0B72" w:rsidRPr="00BA0B72" w:rsidRDefault="00BA0B72" w:rsidP="00BA0B72">
      <w:pPr>
        <w:spacing w:after="0"/>
        <w:rPr>
          <w:rFonts w:eastAsia="Times New Roman"/>
        </w:rPr>
      </w:pPr>
      <w:r w:rsidRPr="00BA0B72">
        <w:rPr>
          <w:rFonts w:eastAsia="Times New Roman"/>
        </w:rPr>
        <w:t>participants from each participating organization. We strongly encourage the CEO/ED to</w:t>
      </w:r>
    </w:p>
    <w:p w14:paraId="7861D6C6" w14:textId="391091E6" w:rsidR="00A15AE9" w:rsidRPr="00BA0B72" w:rsidRDefault="00BA0B72" w:rsidP="00BA0B72">
      <w:pPr>
        <w:spacing w:after="0"/>
        <w:rPr>
          <w:rFonts w:eastAsia="Times New Roman"/>
        </w:rPr>
      </w:pPr>
      <w:r w:rsidRPr="00BA0B72">
        <w:rPr>
          <w:rFonts w:eastAsia="Times New Roman"/>
        </w:rPr>
        <w:t>participate alongside their team.</w:t>
      </w:r>
    </w:p>
    <w:p w14:paraId="1FE17A3F" w14:textId="77777777" w:rsidR="00BA0B72" w:rsidRDefault="00BA0B72" w:rsidP="00BA0B72">
      <w:pPr>
        <w:spacing w:after="0"/>
        <w:rPr>
          <w:rFonts w:eastAsia="Times New Roman"/>
        </w:rPr>
      </w:pPr>
    </w:p>
    <w:p w14:paraId="437C4E0B" w14:textId="420835E0" w:rsidR="00A15AE9" w:rsidRPr="00A15AE9" w:rsidRDefault="00A15AE9" w:rsidP="00A15AE9">
      <w:pPr>
        <w:pStyle w:val="ListParagraph"/>
        <w:numPr>
          <w:ilvl w:val="0"/>
          <w:numId w:val="25"/>
        </w:numPr>
        <w:spacing w:after="0"/>
        <w:rPr>
          <w:rFonts w:eastAsia="Times New Roman"/>
          <w:b/>
          <w:bCs/>
          <w:color w:val="00437A" w:themeColor="background2"/>
        </w:rPr>
      </w:pPr>
      <w:r w:rsidRPr="00A15AE9">
        <w:rPr>
          <w:rFonts w:eastAsia="Times New Roman"/>
          <w:b/>
          <w:bCs/>
          <w:color w:val="00437A" w:themeColor="background2"/>
        </w:rPr>
        <w:t>Is it a cohort-based program?</w:t>
      </w:r>
    </w:p>
    <w:p w14:paraId="12CAC19C" w14:textId="77777777" w:rsidR="00A15AE9" w:rsidRDefault="00A15AE9" w:rsidP="00A15AE9">
      <w:pPr>
        <w:spacing w:after="0"/>
        <w:rPr>
          <w:rFonts w:eastAsia="Times New Roman"/>
        </w:rPr>
      </w:pPr>
    </w:p>
    <w:p w14:paraId="0BCB833C" w14:textId="77777777" w:rsidR="004515BA" w:rsidRPr="004515BA" w:rsidRDefault="004515BA" w:rsidP="004515BA">
      <w:pPr>
        <w:spacing w:after="0"/>
        <w:rPr>
          <w:rFonts w:eastAsia="Times New Roman"/>
        </w:rPr>
      </w:pPr>
      <w:r w:rsidRPr="004515BA">
        <w:rPr>
          <w:rFonts w:eastAsia="Times New Roman"/>
        </w:rPr>
        <w:t>Yes, 12 to 20 organizations participate as a cohort. Each organization, however, receives fully</w:t>
      </w:r>
    </w:p>
    <w:p w14:paraId="52D161AB" w14:textId="2B4686EC" w:rsidR="005334B9" w:rsidRPr="004515BA" w:rsidRDefault="004515BA" w:rsidP="004515BA">
      <w:pPr>
        <w:spacing w:after="0"/>
        <w:rPr>
          <w:rFonts w:eastAsia="Times New Roman"/>
        </w:rPr>
      </w:pPr>
      <w:r w:rsidRPr="004515BA">
        <w:rPr>
          <w:rFonts w:eastAsia="Times New Roman"/>
        </w:rPr>
        <w:t>personalized coaching experience given their context. We will assign two BNDP coaches to your organization, and the broader coaching team regularly will discuss your context to ensure rich, customized support.</w:t>
      </w:r>
    </w:p>
    <w:p w14:paraId="1A61C6D6" w14:textId="77777777" w:rsidR="004515BA" w:rsidRDefault="004515BA" w:rsidP="004515BA">
      <w:pPr>
        <w:spacing w:after="0"/>
        <w:rPr>
          <w:rFonts w:eastAsia="Times New Roman"/>
        </w:rPr>
      </w:pPr>
    </w:p>
    <w:p w14:paraId="2BCAC8B6" w14:textId="03143C6B" w:rsidR="005334B9" w:rsidRPr="005334B9" w:rsidRDefault="005334B9" w:rsidP="005334B9">
      <w:pPr>
        <w:pStyle w:val="ListParagraph"/>
        <w:numPr>
          <w:ilvl w:val="0"/>
          <w:numId w:val="25"/>
        </w:numPr>
        <w:rPr>
          <w:b/>
          <w:bCs/>
        </w:rPr>
      </w:pPr>
      <w:r w:rsidRPr="005334B9">
        <w:rPr>
          <w:b/>
          <w:bCs/>
          <w:color w:val="00437A" w:themeColor="background2"/>
        </w:rPr>
        <w:t>Is this support for any particular type of organization?</w:t>
      </w:r>
    </w:p>
    <w:p w14:paraId="28464B7D" w14:textId="28D79B29" w:rsidR="005334B9" w:rsidRPr="003566E2" w:rsidRDefault="003566E2" w:rsidP="003566E2">
      <w:r w:rsidRPr="003566E2">
        <w:t xml:space="preserve">BNDP coaching is tailored to each organization’s specific context and needs, so the sector or size of the nonprofit is not a limiting factor. We have worked both with smaller grassroot  </w:t>
      </w:r>
      <w:r w:rsidRPr="003566E2">
        <w:lastRenderedPageBreak/>
        <w:t>organizations and large nonprofits across sectors including education, healthcare, climate, gender, and others.</w:t>
      </w:r>
    </w:p>
    <w:p w14:paraId="2E8269E0" w14:textId="77777777" w:rsidR="00A15AE9" w:rsidRDefault="00A15AE9" w:rsidP="00B129D8">
      <w:pPr>
        <w:spacing w:after="0"/>
        <w:rPr>
          <w:rFonts w:eastAsia="Times New Roman"/>
        </w:rPr>
      </w:pPr>
    </w:p>
    <w:p w14:paraId="0F3CB81B" w14:textId="77777777" w:rsidR="00A15AE9" w:rsidRPr="00C95ABF" w:rsidRDefault="00A15AE9" w:rsidP="005334B9">
      <w:pPr>
        <w:pStyle w:val="ListParagraph"/>
        <w:numPr>
          <w:ilvl w:val="0"/>
          <w:numId w:val="25"/>
        </w:numPr>
        <w:spacing w:after="0"/>
        <w:contextualSpacing w:val="0"/>
        <w:rPr>
          <w:rFonts w:eastAsia="Times New Roman"/>
          <w:b/>
          <w:bCs/>
          <w:color w:val="00437A" w:themeColor="background2"/>
        </w:rPr>
      </w:pPr>
      <w:r w:rsidRPr="00C95ABF">
        <w:rPr>
          <w:rFonts w:eastAsia="Times New Roman"/>
          <w:b/>
          <w:bCs/>
          <w:color w:val="00437A" w:themeColor="background2"/>
        </w:rPr>
        <w:t xml:space="preserve">How long is the module and </w:t>
      </w:r>
      <w:r>
        <w:rPr>
          <w:rFonts w:eastAsia="Times New Roman"/>
          <w:b/>
          <w:bCs/>
          <w:color w:val="00437A" w:themeColor="background2"/>
        </w:rPr>
        <w:t>what commitment will my team or I need to make</w:t>
      </w:r>
      <w:r w:rsidRPr="00C95ABF">
        <w:rPr>
          <w:rFonts w:eastAsia="Times New Roman"/>
          <w:b/>
          <w:bCs/>
          <w:color w:val="00437A" w:themeColor="background2"/>
        </w:rPr>
        <w:t>?</w:t>
      </w:r>
    </w:p>
    <w:p w14:paraId="276F9A5C" w14:textId="77777777" w:rsidR="00A15AE9" w:rsidRDefault="00A15AE9" w:rsidP="00A15AE9">
      <w:pPr>
        <w:spacing w:after="0"/>
        <w:rPr>
          <w:rFonts w:eastAsia="Times New Roman"/>
        </w:rPr>
      </w:pPr>
    </w:p>
    <w:p w14:paraId="13452786" w14:textId="77777777" w:rsidR="00680272" w:rsidRPr="00680272" w:rsidRDefault="00680272" w:rsidP="00680272">
      <w:pPr>
        <w:spacing w:after="0"/>
        <w:rPr>
          <w:rFonts w:eastAsia="Times New Roman"/>
        </w:rPr>
      </w:pPr>
      <w:r w:rsidRPr="00680272">
        <w:rPr>
          <w:rFonts w:eastAsia="Times New Roman"/>
        </w:rPr>
        <w:t>Each module runs for four months. Team members should be prepared to spend between two</w:t>
      </w:r>
    </w:p>
    <w:p w14:paraId="5F09F1F4" w14:textId="77777777" w:rsidR="00680272" w:rsidRPr="00680272" w:rsidRDefault="00680272" w:rsidP="00680272">
      <w:pPr>
        <w:spacing w:after="0"/>
        <w:rPr>
          <w:rFonts w:eastAsia="Times New Roman"/>
        </w:rPr>
      </w:pPr>
      <w:r w:rsidRPr="00680272">
        <w:rPr>
          <w:rFonts w:eastAsia="Times New Roman"/>
        </w:rPr>
        <w:t>and three hours per week on the program, which includes time for self-study and pre-work,</w:t>
      </w:r>
    </w:p>
    <w:p w14:paraId="4519DFF2" w14:textId="1B941946" w:rsidR="00B129D8" w:rsidRDefault="00680272" w:rsidP="00680272">
      <w:pPr>
        <w:spacing w:after="0"/>
        <w:rPr>
          <w:rFonts w:eastAsia="Times New Roman"/>
        </w:rPr>
      </w:pPr>
      <w:r w:rsidRPr="00680272">
        <w:rPr>
          <w:rFonts w:eastAsia="Times New Roman"/>
        </w:rPr>
        <w:t>internal team meetings, coaching calls, and cohort-wide events.</w:t>
      </w:r>
    </w:p>
    <w:p w14:paraId="03E38D01" w14:textId="77777777" w:rsidR="007534F3" w:rsidRPr="00B129D8" w:rsidRDefault="007534F3" w:rsidP="00B129D8">
      <w:pPr>
        <w:spacing w:after="0"/>
        <w:rPr>
          <w:rFonts w:eastAsia="Times New Roman"/>
        </w:rPr>
      </w:pPr>
    </w:p>
    <w:p w14:paraId="0F241EF4" w14:textId="162DF54E" w:rsidR="00172D76" w:rsidRDefault="00172D76" w:rsidP="005334B9">
      <w:pPr>
        <w:pStyle w:val="ListParagraph"/>
        <w:numPr>
          <w:ilvl w:val="0"/>
          <w:numId w:val="25"/>
        </w:numPr>
        <w:spacing w:after="0"/>
        <w:contextualSpacing w:val="0"/>
        <w:rPr>
          <w:rFonts w:eastAsia="Times New Roman"/>
        </w:rPr>
      </w:pPr>
      <w:r w:rsidRPr="00F96C8F">
        <w:rPr>
          <w:rFonts w:eastAsia="Times New Roman"/>
          <w:b/>
          <w:bCs/>
          <w:color w:val="00437A" w:themeColor="background2"/>
        </w:rPr>
        <w:t>What does the process look like?</w:t>
      </w:r>
    </w:p>
    <w:p w14:paraId="560B00BB" w14:textId="77777777" w:rsidR="007F1E43" w:rsidRDefault="007F1E43" w:rsidP="007F1E43">
      <w:pPr>
        <w:spacing w:after="0"/>
        <w:rPr>
          <w:rFonts w:eastAsia="Times New Roman"/>
        </w:rPr>
      </w:pPr>
    </w:p>
    <w:p w14:paraId="5C10B5B6" w14:textId="296F8B04" w:rsidR="006466F3" w:rsidRPr="00961463" w:rsidRDefault="006466F3" w:rsidP="006466F3">
      <w:pPr>
        <w:spacing w:after="0"/>
        <w:rPr>
          <w:rFonts w:eastAsia="Times New Roman"/>
        </w:rPr>
      </w:pPr>
      <w:r w:rsidRPr="00961463">
        <w:rPr>
          <w:rFonts w:eastAsia="Times New Roman"/>
        </w:rPr>
        <w:t>Modules follow a structured yet flexible approach. Participant teams meet for a kickoff and five</w:t>
      </w:r>
      <w:r w:rsidR="00961463" w:rsidRPr="00961463">
        <w:rPr>
          <w:rFonts w:eastAsia="Times New Roman"/>
        </w:rPr>
        <w:t xml:space="preserve"> </w:t>
      </w:r>
      <w:r w:rsidRPr="00961463">
        <w:rPr>
          <w:rFonts w:eastAsia="Times New Roman"/>
        </w:rPr>
        <w:t>internal team meetings over a four-month program. Prior to each team meeting, members</w:t>
      </w:r>
      <w:r w:rsidR="00961463" w:rsidRPr="00961463">
        <w:rPr>
          <w:rFonts w:eastAsia="Times New Roman"/>
        </w:rPr>
        <w:t xml:space="preserve"> </w:t>
      </w:r>
      <w:r w:rsidRPr="00961463">
        <w:rPr>
          <w:rFonts w:eastAsia="Times New Roman"/>
        </w:rPr>
        <w:t>complete online pre-work. Each team meeting is followed by a coaching call to reflect and take</w:t>
      </w:r>
      <w:r w:rsidR="00961463" w:rsidRPr="00961463">
        <w:rPr>
          <w:rFonts w:eastAsia="Times New Roman"/>
        </w:rPr>
        <w:t xml:space="preserve"> </w:t>
      </w:r>
      <w:r w:rsidRPr="00961463">
        <w:rPr>
          <w:rFonts w:eastAsia="Times New Roman"/>
        </w:rPr>
        <w:t>the work forward. Throughout the process, Bridgespan coaches are there to help each team.</w:t>
      </w:r>
    </w:p>
    <w:p w14:paraId="0296B792" w14:textId="77777777" w:rsidR="00961463" w:rsidRPr="006466F3" w:rsidRDefault="00961463" w:rsidP="006466F3">
      <w:pPr>
        <w:spacing w:after="0"/>
        <w:rPr>
          <w:rFonts w:eastAsia="Times New Roman"/>
          <w:b/>
          <w:bCs/>
        </w:rPr>
      </w:pPr>
    </w:p>
    <w:p w14:paraId="0817FAE3" w14:textId="77777777" w:rsidR="006466F3" w:rsidRPr="00961463" w:rsidRDefault="006466F3" w:rsidP="006466F3">
      <w:pPr>
        <w:spacing w:after="0"/>
        <w:rPr>
          <w:rFonts w:eastAsia="Times New Roman"/>
        </w:rPr>
      </w:pPr>
      <w:r w:rsidRPr="00961463">
        <w:rPr>
          <w:rFonts w:eastAsia="Times New Roman"/>
        </w:rPr>
        <w:t>Each module includes:</w:t>
      </w:r>
    </w:p>
    <w:p w14:paraId="7C9F2C67" w14:textId="48AAF48D" w:rsidR="006466F3" w:rsidRPr="00961463" w:rsidRDefault="006466F3" w:rsidP="006466F3">
      <w:pPr>
        <w:pStyle w:val="ListParagraph"/>
        <w:numPr>
          <w:ilvl w:val="0"/>
          <w:numId w:val="36"/>
        </w:numPr>
        <w:spacing w:after="0"/>
        <w:rPr>
          <w:rFonts w:eastAsia="Times New Roman"/>
        </w:rPr>
      </w:pPr>
      <w:r w:rsidRPr="006466F3">
        <w:rPr>
          <w:rFonts w:eastAsia="Times New Roman"/>
          <w:b/>
          <w:bCs/>
        </w:rPr>
        <w:t xml:space="preserve">Internal team meetings: </w:t>
      </w:r>
      <w:r w:rsidRPr="00961463">
        <w:rPr>
          <w:rFonts w:eastAsia="Times New Roman"/>
        </w:rPr>
        <w:t>The team comes together as a group for two hours every two to three weeks to discuss key issues.</w:t>
      </w:r>
    </w:p>
    <w:p w14:paraId="5DD89F8A" w14:textId="7B73B04B" w:rsidR="006466F3" w:rsidRPr="00961463" w:rsidRDefault="006466F3" w:rsidP="006466F3">
      <w:pPr>
        <w:pStyle w:val="ListParagraph"/>
        <w:numPr>
          <w:ilvl w:val="0"/>
          <w:numId w:val="36"/>
        </w:numPr>
        <w:spacing w:after="0"/>
        <w:rPr>
          <w:rFonts w:eastAsia="Times New Roman"/>
        </w:rPr>
      </w:pPr>
      <w:r w:rsidRPr="006466F3">
        <w:rPr>
          <w:rFonts w:eastAsia="Times New Roman"/>
          <w:b/>
          <w:bCs/>
        </w:rPr>
        <w:t xml:space="preserve">Individual online learning: </w:t>
      </w:r>
      <w:r w:rsidRPr="00961463">
        <w:rPr>
          <w:rFonts w:eastAsia="Times New Roman"/>
        </w:rPr>
        <w:t>All team members gain access to our online platform and complete assignments before meeting as a team.</w:t>
      </w:r>
    </w:p>
    <w:p w14:paraId="2ED0A4DC" w14:textId="312BA3A1" w:rsidR="006466F3" w:rsidRPr="00961463" w:rsidRDefault="006466F3" w:rsidP="006466F3">
      <w:pPr>
        <w:pStyle w:val="ListParagraph"/>
        <w:numPr>
          <w:ilvl w:val="0"/>
          <w:numId w:val="36"/>
        </w:numPr>
        <w:spacing w:after="0"/>
        <w:rPr>
          <w:rFonts w:eastAsia="Times New Roman"/>
        </w:rPr>
      </w:pPr>
      <w:r w:rsidRPr="006466F3">
        <w:rPr>
          <w:rFonts w:eastAsia="Times New Roman"/>
          <w:b/>
          <w:bCs/>
        </w:rPr>
        <w:t xml:space="preserve">Coaching calls: </w:t>
      </w:r>
      <w:r w:rsidRPr="00961463">
        <w:rPr>
          <w:rFonts w:eastAsia="Times New Roman"/>
        </w:rPr>
        <w:t>Team members participate in four to five one-on-one virtual coaching calls with the Bridgespan team.</w:t>
      </w:r>
    </w:p>
    <w:p w14:paraId="3F0E78B2" w14:textId="2EC6B981" w:rsidR="005C050B" w:rsidRDefault="006466F3" w:rsidP="006466F3">
      <w:pPr>
        <w:pStyle w:val="ListParagraph"/>
        <w:numPr>
          <w:ilvl w:val="0"/>
          <w:numId w:val="36"/>
        </w:numPr>
        <w:spacing w:after="0"/>
        <w:rPr>
          <w:rFonts w:eastAsia="Times New Roman"/>
        </w:rPr>
      </w:pPr>
      <w:r w:rsidRPr="006466F3">
        <w:rPr>
          <w:rFonts w:eastAsia="Times New Roman"/>
          <w:b/>
          <w:bCs/>
        </w:rPr>
        <w:t xml:space="preserve">Cohort wide events: </w:t>
      </w:r>
      <w:r w:rsidRPr="00961463">
        <w:rPr>
          <w:rFonts w:eastAsia="Times New Roman"/>
        </w:rPr>
        <w:t>The full team participates in plenary sessions with guest speakers. Select team members attend workshops and office hours.</w:t>
      </w:r>
    </w:p>
    <w:p w14:paraId="322686D1" w14:textId="77777777" w:rsidR="00E5634A" w:rsidRDefault="00E5634A" w:rsidP="00E5634A">
      <w:pPr>
        <w:spacing w:after="0"/>
        <w:rPr>
          <w:rFonts w:eastAsia="Times New Roman"/>
        </w:rPr>
      </w:pPr>
    </w:p>
    <w:p w14:paraId="0EFE4880" w14:textId="465FF8DC" w:rsidR="00835B76" w:rsidRDefault="00E5634A" w:rsidP="00E5634A">
      <w:pPr>
        <w:spacing w:after="0"/>
        <w:rPr>
          <w:rFonts w:eastAsia="Times New Roman"/>
        </w:rPr>
      </w:pPr>
      <w:r w:rsidRPr="00E5634A">
        <w:rPr>
          <w:rFonts w:eastAsia="Times New Roman"/>
        </w:rPr>
        <w:t>Additionally, you will designate one of</w:t>
      </w:r>
      <w:r>
        <w:rPr>
          <w:rFonts w:eastAsia="Times New Roman"/>
        </w:rPr>
        <w:t xml:space="preserve"> </w:t>
      </w:r>
      <w:r w:rsidRPr="00E5634A">
        <w:rPr>
          <w:rFonts w:eastAsia="Times New Roman"/>
        </w:rPr>
        <w:t>your team members to serve as the</w:t>
      </w:r>
      <w:r w:rsidR="00BF1998">
        <w:rPr>
          <w:rFonts w:eastAsia="Times New Roman"/>
        </w:rPr>
        <w:t xml:space="preserve"> </w:t>
      </w:r>
      <w:r w:rsidRPr="00E5634A">
        <w:rPr>
          <w:rFonts w:eastAsia="Times New Roman"/>
        </w:rPr>
        <w:t>Project Lead. The Project Lead’s time</w:t>
      </w:r>
      <w:r w:rsidR="00BF1998">
        <w:rPr>
          <w:rFonts w:eastAsia="Times New Roman"/>
        </w:rPr>
        <w:t xml:space="preserve"> </w:t>
      </w:r>
      <w:r w:rsidRPr="00E5634A">
        <w:rPr>
          <w:rFonts w:eastAsia="Times New Roman"/>
        </w:rPr>
        <w:t>commitment will be approximately an</w:t>
      </w:r>
      <w:r w:rsidR="00BF1998">
        <w:rPr>
          <w:rFonts w:eastAsia="Times New Roman"/>
        </w:rPr>
        <w:t xml:space="preserve"> </w:t>
      </w:r>
      <w:r w:rsidRPr="00E5634A">
        <w:rPr>
          <w:rFonts w:eastAsia="Times New Roman"/>
        </w:rPr>
        <w:t>additional 2 hours per week</w:t>
      </w:r>
      <w:r w:rsidR="00BF1998">
        <w:rPr>
          <w:rFonts w:eastAsia="Times New Roman"/>
        </w:rPr>
        <w:t>.</w:t>
      </w:r>
    </w:p>
    <w:p w14:paraId="7365D30E" w14:textId="77777777" w:rsidR="00E5634A" w:rsidRDefault="00E5634A" w:rsidP="00835B76">
      <w:pPr>
        <w:spacing w:after="0"/>
        <w:rPr>
          <w:rFonts w:eastAsia="Times New Roman"/>
        </w:rPr>
      </w:pPr>
    </w:p>
    <w:p w14:paraId="765D7BAE" w14:textId="14D207D3" w:rsidR="00835B76" w:rsidRPr="00BF1998" w:rsidRDefault="00E5634A" w:rsidP="00BF1998">
      <w:pPr>
        <w:pStyle w:val="ListParagraph"/>
        <w:numPr>
          <w:ilvl w:val="0"/>
          <w:numId w:val="25"/>
        </w:numPr>
        <w:spacing w:after="0"/>
        <w:rPr>
          <w:rFonts w:eastAsia="Times New Roman"/>
          <w:b/>
          <w:bCs/>
          <w:color w:val="00437A" w:themeColor="background2"/>
        </w:rPr>
      </w:pPr>
      <w:r w:rsidRPr="00BF1998">
        <w:rPr>
          <w:rFonts w:eastAsia="Times New Roman"/>
          <w:b/>
          <w:bCs/>
          <w:color w:val="00437A" w:themeColor="background2"/>
        </w:rPr>
        <w:t>What is the Project Lead</w:t>
      </w:r>
      <w:r w:rsidR="00BF1998">
        <w:rPr>
          <w:rFonts w:eastAsia="Times New Roman"/>
          <w:b/>
          <w:bCs/>
          <w:color w:val="00437A" w:themeColor="background2"/>
        </w:rPr>
        <w:t>’s</w:t>
      </w:r>
      <w:r w:rsidRPr="00BF1998">
        <w:rPr>
          <w:rFonts w:eastAsia="Times New Roman"/>
          <w:b/>
          <w:bCs/>
          <w:color w:val="00437A" w:themeColor="background2"/>
        </w:rPr>
        <w:t xml:space="preserve"> role?</w:t>
      </w:r>
    </w:p>
    <w:p w14:paraId="5787798B" w14:textId="77777777" w:rsidR="006466F3" w:rsidRDefault="006466F3" w:rsidP="006466F3">
      <w:pPr>
        <w:spacing w:after="0"/>
        <w:rPr>
          <w:rFonts w:eastAsia="Times New Roman"/>
        </w:rPr>
      </w:pPr>
    </w:p>
    <w:p w14:paraId="21DB65BC" w14:textId="6148D5DC" w:rsidR="002322DE" w:rsidRPr="002322DE" w:rsidRDefault="002322DE" w:rsidP="002322DE">
      <w:pPr>
        <w:spacing w:after="0"/>
        <w:rPr>
          <w:rFonts w:eastAsia="Times New Roman"/>
        </w:rPr>
      </w:pPr>
      <w:r w:rsidRPr="002322DE">
        <w:rPr>
          <w:rFonts w:eastAsia="Times New Roman"/>
        </w:rPr>
        <w:t>The Project Lead serves as the glue that holds this learning experience together. The Project Lead’s tim</w:t>
      </w:r>
      <w:r>
        <w:rPr>
          <w:rFonts w:eastAsia="Times New Roman"/>
        </w:rPr>
        <w:t xml:space="preserve">e </w:t>
      </w:r>
      <w:r w:rsidRPr="002322DE">
        <w:rPr>
          <w:rFonts w:eastAsia="Times New Roman"/>
        </w:rPr>
        <w:t xml:space="preserve">commitment will be an extra </w:t>
      </w:r>
      <w:r w:rsidR="00E15A2A">
        <w:rPr>
          <w:rFonts w:eastAsia="Times New Roman"/>
        </w:rPr>
        <w:t xml:space="preserve">2 </w:t>
      </w:r>
      <w:r w:rsidRPr="002322DE">
        <w:rPr>
          <w:rFonts w:eastAsia="Times New Roman"/>
        </w:rPr>
        <w:t xml:space="preserve">hours </w:t>
      </w:r>
      <w:r w:rsidR="00E15A2A">
        <w:rPr>
          <w:rFonts w:eastAsia="Times New Roman"/>
        </w:rPr>
        <w:t>per week</w:t>
      </w:r>
      <w:r w:rsidRPr="002322DE">
        <w:rPr>
          <w:rFonts w:eastAsia="Times New Roman"/>
        </w:rPr>
        <w:t>. Responsibilities include:</w:t>
      </w:r>
    </w:p>
    <w:p w14:paraId="741ECB88" w14:textId="72684C75" w:rsidR="002322DE" w:rsidRPr="002322DE" w:rsidRDefault="002322DE" w:rsidP="002322DE">
      <w:pPr>
        <w:pStyle w:val="ListParagraph"/>
        <w:numPr>
          <w:ilvl w:val="0"/>
          <w:numId w:val="37"/>
        </w:numPr>
        <w:spacing w:after="0"/>
        <w:rPr>
          <w:rFonts w:eastAsia="Times New Roman"/>
        </w:rPr>
      </w:pPr>
      <w:r w:rsidRPr="002322DE">
        <w:rPr>
          <w:rFonts w:eastAsia="Times New Roman"/>
          <w:b/>
          <w:bCs/>
        </w:rPr>
        <w:t>Owning the process:</w:t>
      </w:r>
      <w:r w:rsidRPr="002322DE">
        <w:rPr>
          <w:rFonts w:eastAsia="Times New Roman"/>
        </w:rPr>
        <w:t xml:space="preserve"> The Project Lead manages the work plan and meeting schedule</w:t>
      </w:r>
      <w:r>
        <w:rPr>
          <w:rFonts w:eastAsia="Times New Roman"/>
        </w:rPr>
        <w:t xml:space="preserve"> </w:t>
      </w:r>
      <w:r w:rsidRPr="002322DE">
        <w:rPr>
          <w:rFonts w:eastAsia="Times New Roman"/>
        </w:rPr>
        <w:t xml:space="preserve">for the </w:t>
      </w:r>
      <w:r w:rsidR="00064125">
        <w:rPr>
          <w:rFonts w:eastAsia="Times New Roman"/>
        </w:rPr>
        <w:t xml:space="preserve">coaching </w:t>
      </w:r>
      <w:r w:rsidR="00143B7F">
        <w:rPr>
          <w:rFonts w:eastAsia="Times New Roman"/>
        </w:rPr>
        <w:t>engagement</w:t>
      </w:r>
      <w:r w:rsidRPr="002322DE">
        <w:rPr>
          <w:rFonts w:eastAsia="Times New Roman"/>
        </w:rPr>
        <w:t>.</w:t>
      </w:r>
    </w:p>
    <w:p w14:paraId="0D6153E8" w14:textId="6A9A7061" w:rsidR="002322DE" w:rsidRPr="002322DE" w:rsidRDefault="002322DE" w:rsidP="002322DE">
      <w:pPr>
        <w:pStyle w:val="ListParagraph"/>
        <w:numPr>
          <w:ilvl w:val="0"/>
          <w:numId w:val="37"/>
        </w:numPr>
        <w:spacing w:after="0"/>
        <w:rPr>
          <w:rFonts w:eastAsia="Times New Roman"/>
        </w:rPr>
      </w:pPr>
      <w:r w:rsidRPr="002322DE">
        <w:rPr>
          <w:rFonts w:eastAsia="Times New Roman"/>
          <w:b/>
          <w:bCs/>
        </w:rPr>
        <w:t>Facilitating the conversation</w:t>
      </w:r>
      <w:r>
        <w:rPr>
          <w:rFonts w:eastAsia="Times New Roman"/>
          <w:b/>
          <w:bCs/>
        </w:rPr>
        <w:t xml:space="preserve">: </w:t>
      </w:r>
      <w:r w:rsidRPr="002322DE">
        <w:rPr>
          <w:rFonts w:eastAsia="Times New Roman"/>
        </w:rPr>
        <w:t>During team meetings, the Project Lead will help to</w:t>
      </w:r>
      <w:r>
        <w:rPr>
          <w:rFonts w:eastAsia="Times New Roman"/>
        </w:rPr>
        <w:t xml:space="preserve"> </w:t>
      </w:r>
      <w:r w:rsidRPr="002322DE">
        <w:rPr>
          <w:rFonts w:eastAsia="Times New Roman"/>
        </w:rPr>
        <w:t>facilitate conversation, ensuring that all voices are heard and helping the group move towards</w:t>
      </w:r>
      <w:r>
        <w:rPr>
          <w:rFonts w:eastAsia="Times New Roman"/>
        </w:rPr>
        <w:t xml:space="preserve"> </w:t>
      </w:r>
      <w:r w:rsidRPr="002322DE">
        <w:rPr>
          <w:rFonts w:eastAsia="Times New Roman"/>
        </w:rPr>
        <w:t>decisions</w:t>
      </w:r>
      <w:r w:rsidR="00C50385">
        <w:rPr>
          <w:rFonts w:eastAsia="Times New Roman"/>
        </w:rPr>
        <w:t>.</w:t>
      </w:r>
    </w:p>
    <w:p w14:paraId="379AB36A" w14:textId="7A7322DF" w:rsidR="002322DE" w:rsidRPr="002322DE" w:rsidRDefault="002322DE" w:rsidP="002322DE">
      <w:pPr>
        <w:pStyle w:val="ListParagraph"/>
        <w:numPr>
          <w:ilvl w:val="0"/>
          <w:numId w:val="37"/>
        </w:numPr>
        <w:spacing w:after="0"/>
        <w:rPr>
          <w:rFonts w:eastAsia="Times New Roman"/>
        </w:rPr>
      </w:pPr>
      <w:r w:rsidRPr="002322DE">
        <w:rPr>
          <w:rFonts w:eastAsia="Times New Roman"/>
          <w:b/>
          <w:bCs/>
        </w:rPr>
        <w:t>Delivering results</w:t>
      </w:r>
      <w:r>
        <w:rPr>
          <w:rFonts w:eastAsia="Times New Roman"/>
          <w:b/>
          <w:bCs/>
        </w:rPr>
        <w:t>:</w:t>
      </w:r>
      <w:r w:rsidRPr="002322DE">
        <w:rPr>
          <w:rFonts w:eastAsia="Times New Roman"/>
        </w:rPr>
        <w:t xml:space="preserve"> After team meetings, the Project Lead works closely with the ED/CEO/Co</w:t>
      </w:r>
      <w:r>
        <w:rPr>
          <w:rFonts w:eastAsia="Times New Roman"/>
        </w:rPr>
        <w:t>-</w:t>
      </w:r>
      <w:r w:rsidRPr="002322DE">
        <w:rPr>
          <w:rFonts w:eastAsia="Times New Roman"/>
        </w:rPr>
        <w:t>founder to translate decisions into action.</w:t>
      </w:r>
    </w:p>
    <w:p w14:paraId="61F5A8A9" w14:textId="77777777" w:rsidR="00A4490F" w:rsidRPr="00F96C8F" w:rsidRDefault="00A4490F" w:rsidP="006466F3">
      <w:pPr>
        <w:spacing w:after="0"/>
        <w:rPr>
          <w:rFonts w:eastAsia="Times New Roman"/>
        </w:rPr>
      </w:pPr>
    </w:p>
    <w:p w14:paraId="74278827" w14:textId="6925B16F" w:rsidR="00AA31A9" w:rsidRPr="00DA78A1" w:rsidRDefault="00AA31A9" w:rsidP="00AA31A9">
      <w:pPr>
        <w:pStyle w:val="ListParagraph"/>
        <w:numPr>
          <w:ilvl w:val="0"/>
          <w:numId w:val="25"/>
        </w:numPr>
        <w:spacing w:after="0"/>
        <w:contextualSpacing w:val="0"/>
        <w:rPr>
          <w:rFonts w:eastAsia="Times New Roman"/>
          <w:b/>
          <w:color w:val="00437A" w:themeColor="background2"/>
        </w:rPr>
      </w:pPr>
      <w:r w:rsidRPr="00DA78A1">
        <w:rPr>
          <w:rFonts w:eastAsia="Times New Roman"/>
          <w:b/>
          <w:color w:val="00437A" w:themeColor="background2"/>
        </w:rPr>
        <w:t xml:space="preserve">What </w:t>
      </w:r>
      <w:r w:rsidR="00F14B49">
        <w:rPr>
          <w:rFonts w:eastAsia="Times New Roman"/>
          <w:b/>
          <w:color w:val="00437A" w:themeColor="background2"/>
        </w:rPr>
        <w:t>is</w:t>
      </w:r>
      <w:r w:rsidRPr="00DA78A1">
        <w:rPr>
          <w:rFonts w:eastAsia="Times New Roman"/>
          <w:b/>
          <w:color w:val="00437A" w:themeColor="background2"/>
        </w:rPr>
        <w:t xml:space="preserve"> the </w:t>
      </w:r>
      <w:r w:rsidR="00F14B49">
        <w:rPr>
          <w:rFonts w:eastAsia="Times New Roman"/>
          <w:b/>
          <w:color w:val="00437A" w:themeColor="background2"/>
        </w:rPr>
        <w:t xml:space="preserve">Bridgespan </w:t>
      </w:r>
      <w:r w:rsidRPr="00DA78A1">
        <w:rPr>
          <w:rFonts w:eastAsia="Times New Roman"/>
          <w:b/>
          <w:color w:val="00437A" w:themeColor="background2"/>
        </w:rPr>
        <w:t>coach</w:t>
      </w:r>
      <w:r w:rsidR="00F14B49">
        <w:rPr>
          <w:rFonts w:eastAsia="Times New Roman"/>
          <w:b/>
          <w:color w:val="00437A" w:themeColor="background2"/>
        </w:rPr>
        <w:t>’s role</w:t>
      </w:r>
      <w:r w:rsidRPr="00DA78A1">
        <w:rPr>
          <w:rFonts w:eastAsia="Times New Roman"/>
          <w:b/>
          <w:color w:val="00437A" w:themeColor="background2"/>
        </w:rPr>
        <w:t>?</w:t>
      </w:r>
    </w:p>
    <w:p w14:paraId="1A4190D0" w14:textId="77777777" w:rsidR="00AA31A9" w:rsidRPr="00DA78A1" w:rsidRDefault="00AA31A9" w:rsidP="00AA31A9">
      <w:pPr>
        <w:pStyle w:val="ListParagraph"/>
        <w:spacing w:after="0"/>
        <w:contextualSpacing w:val="0"/>
        <w:rPr>
          <w:rFonts w:eastAsia="Times New Roman"/>
          <w:b/>
          <w:color w:val="00437A" w:themeColor="background2"/>
        </w:rPr>
      </w:pPr>
    </w:p>
    <w:p w14:paraId="6B872B60" w14:textId="328DD895" w:rsidR="000D14EE" w:rsidRPr="000D14EE" w:rsidRDefault="000D14EE" w:rsidP="000D14EE">
      <w:pPr>
        <w:spacing w:after="0"/>
        <w:rPr>
          <w:rFonts w:eastAsia="Times New Roman"/>
          <w:bCs/>
        </w:rPr>
      </w:pPr>
      <w:r w:rsidRPr="000D14EE">
        <w:rPr>
          <w:rFonts w:eastAsia="Times New Roman"/>
          <w:bCs/>
        </w:rPr>
        <w:t>Bridgespan coaches walk alongside participating organi</w:t>
      </w:r>
      <w:r w:rsidR="003310A4">
        <w:rPr>
          <w:rFonts w:eastAsia="Times New Roman"/>
          <w:bCs/>
        </w:rPr>
        <w:t>z</w:t>
      </w:r>
      <w:r w:rsidRPr="000D14EE">
        <w:rPr>
          <w:rFonts w:eastAsia="Times New Roman"/>
          <w:bCs/>
        </w:rPr>
        <w:t>ations on this journey. They guide you</w:t>
      </w:r>
    </w:p>
    <w:p w14:paraId="3B97F4D1" w14:textId="77777777" w:rsidR="000D14EE" w:rsidRPr="000D14EE" w:rsidRDefault="000D14EE" w:rsidP="000D14EE">
      <w:pPr>
        <w:spacing w:after="0"/>
        <w:rPr>
          <w:rFonts w:eastAsia="Times New Roman"/>
          <w:bCs/>
        </w:rPr>
      </w:pPr>
      <w:r w:rsidRPr="000D14EE">
        <w:rPr>
          <w:rFonts w:eastAsia="Times New Roman"/>
          <w:bCs/>
        </w:rPr>
        <w:t>by providing input and feedback on your team’s outputs and assignments. They facilitate</w:t>
      </w:r>
    </w:p>
    <w:p w14:paraId="4F97C1FA" w14:textId="77777777" w:rsidR="000D14EE" w:rsidRPr="000D14EE" w:rsidRDefault="000D14EE" w:rsidP="000D14EE">
      <w:pPr>
        <w:spacing w:after="0"/>
        <w:rPr>
          <w:rFonts w:eastAsia="Times New Roman"/>
          <w:bCs/>
        </w:rPr>
      </w:pPr>
      <w:r w:rsidRPr="000D14EE">
        <w:rPr>
          <w:rFonts w:eastAsia="Times New Roman"/>
          <w:bCs/>
        </w:rPr>
        <w:t>structured discussions, pressure test assumptions and help teams deep-dive into critical</w:t>
      </w:r>
    </w:p>
    <w:p w14:paraId="0BF97BAD" w14:textId="77777777" w:rsidR="000D14EE" w:rsidRPr="000D14EE" w:rsidRDefault="000D14EE" w:rsidP="000D14EE">
      <w:pPr>
        <w:spacing w:after="0"/>
        <w:rPr>
          <w:rFonts w:eastAsia="Times New Roman"/>
          <w:bCs/>
        </w:rPr>
      </w:pPr>
      <w:r w:rsidRPr="000D14EE">
        <w:rPr>
          <w:rFonts w:eastAsia="Times New Roman"/>
          <w:bCs/>
        </w:rPr>
        <w:t>questions. They work with teams as thought partners to refine their hypothesis and outputs.</w:t>
      </w:r>
    </w:p>
    <w:p w14:paraId="7D0A45E1" w14:textId="77777777" w:rsidR="000D14EE" w:rsidRPr="000D14EE" w:rsidRDefault="000D14EE" w:rsidP="000D14EE">
      <w:pPr>
        <w:spacing w:after="0"/>
        <w:rPr>
          <w:rFonts w:eastAsia="Times New Roman"/>
          <w:bCs/>
        </w:rPr>
      </w:pPr>
      <w:r w:rsidRPr="000D14EE">
        <w:rPr>
          <w:rFonts w:eastAsia="Times New Roman"/>
          <w:bCs/>
        </w:rPr>
        <w:lastRenderedPageBreak/>
        <w:t>Coaches bring a depth of knowledge and experience that they leverage to make this a deeply</w:t>
      </w:r>
    </w:p>
    <w:p w14:paraId="5BF6190E" w14:textId="0E27C51F" w:rsidR="00AA31A9" w:rsidRPr="000D14EE" w:rsidRDefault="000D14EE" w:rsidP="000D14EE">
      <w:pPr>
        <w:spacing w:after="0"/>
        <w:rPr>
          <w:rFonts w:eastAsia="Times New Roman"/>
          <w:bCs/>
        </w:rPr>
      </w:pPr>
      <w:r w:rsidRPr="000D14EE">
        <w:rPr>
          <w:rFonts w:eastAsia="Times New Roman"/>
          <w:bCs/>
        </w:rPr>
        <w:t>impactful and personalized experience.</w:t>
      </w:r>
    </w:p>
    <w:p w14:paraId="4E09867E" w14:textId="77777777" w:rsidR="000D14EE" w:rsidRPr="00DA78A1" w:rsidRDefault="000D14EE" w:rsidP="000D14EE">
      <w:pPr>
        <w:spacing w:after="0"/>
        <w:rPr>
          <w:rFonts w:eastAsia="Times New Roman"/>
          <w:b/>
          <w:color w:val="00437A" w:themeColor="background2"/>
        </w:rPr>
      </w:pPr>
    </w:p>
    <w:p w14:paraId="6D8DF72B" w14:textId="5565F84E" w:rsidR="00AA31A9" w:rsidRPr="00DA78A1" w:rsidRDefault="00AA31A9" w:rsidP="00AA31A9">
      <w:pPr>
        <w:pStyle w:val="ListParagraph"/>
        <w:numPr>
          <w:ilvl w:val="0"/>
          <w:numId w:val="25"/>
        </w:numPr>
        <w:spacing w:after="160" w:line="254" w:lineRule="auto"/>
        <w:rPr>
          <w:rFonts w:eastAsia="Times New Roman"/>
          <w:b/>
          <w:color w:val="00437A" w:themeColor="background2"/>
        </w:rPr>
      </w:pPr>
      <w:r w:rsidRPr="00DA78A1">
        <w:rPr>
          <w:rFonts w:eastAsia="Times New Roman"/>
          <w:b/>
          <w:color w:val="00437A" w:themeColor="background2"/>
        </w:rPr>
        <w:t xml:space="preserve">Can </w:t>
      </w:r>
      <w:r w:rsidR="00EB5604" w:rsidRPr="00DA78A1">
        <w:rPr>
          <w:rFonts w:eastAsia="Times New Roman"/>
          <w:b/>
          <w:color w:val="00437A" w:themeColor="background2"/>
        </w:rPr>
        <w:t xml:space="preserve">we </w:t>
      </w:r>
      <w:r w:rsidRPr="00DA78A1">
        <w:rPr>
          <w:rFonts w:eastAsia="Times New Roman"/>
          <w:b/>
          <w:color w:val="00437A" w:themeColor="background2"/>
        </w:rPr>
        <w:t>participate in multiple modules at the same time?</w:t>
      </w:r>
    </w:p>
    <w:p w14:paraId="68BE74A6" w14:textId="77777777" w:rsidR="00AA31A9" w:rsidRPr="00DA78A1" w:rsidRDefault="00AA31A9" w:rsidP="00AA31A9">
      <w:pPr>
        <w:pStyle w:val="ListParagraph"/>
        <w:spacing w:after="0"/>
        <w:contextualSpacing w:val="0"/>
        <w:rPr>
          <w:rFonts w:eastAsia="Times New Roman"/>
          <w:b/>
          <w:color w:val="00437A" w:themeColor="background2"/>
        </w:rPr>
      </w:pPr>
    </w:p>
    <w:p w14:paraId="04A0D201" w14:textId="77777777" w:rsidR="003310A4" w:rsidRPr="003310A4" w:rsidRDefault="003310A4" w:rsidP="003310A4">
      <w:pPr>
        <w:spacing w:after="0"/>
        <w:rPr>
          <w:rFonts w:eastAsia="Times New Roman"/>
        </w:rPr>
      </w:pPr>
      <w:r w:rsidRPr="003310A4">
        <w:rPr>
          <w:rFonts w:eastAsia="Times New Roman"/>
        </w:rPr>
        <w:t>Given the time commitment each module requires, we do not encourage teams to participate in</w:t>
      </w:r>
    </w:p>
    <w:p w14:paraId="02E09B17" w14:textId="28A51E25" w:rsidR="00732B91" w:rsidRDefault="003310A4" w:rsidP="003310A4">
      <w:pPr>
        <w:spacing w:after="0"/>
        <w:rPr>
          <w:rFonts w:eastAsia="Times New Roman"/>
        </w:rPr>
      </w:pPr>
      <w:r w:rsidRPr="003310A4">
        <w:rPr>
          <w:rFonts w:eastAsia="Times New Roman"/>
        </w:rPr>
        <w:t>multiple modules simultaneously. This is to ensure that you make the most of each module.</w:t>
      </w:r>
    </w:p>
    <w:p w14:paraId="5732222E" w14:textId="77777777" w:rsidR="003310A4" w:rsidRPr="00AA31A9" w:rsidRDefault="003310A4" w:rsidP="003310A4">
      <w:pPr>
        <w:spacing w:after="0"/>
        <w:rPr>
          <w:rFonts w:eastAsia="Times New Roman"/>
          <w:b/>
          <w:bCs/>
        </w:rPr>
      </w:pPr>
    </w:p>
    <w:p w14:paraId="47A1913D" w14:textId="7FC7E46D" w:rsidR="00172D76" w:rsidRPr="007F1E43" w:rsidRDefault="00172D76" w:rsidP="005334B9">
      <w:pPr>
        <w:pStyle w:val="ListParagraph"/>
        <w:numPr>
          <w:ilvl w:val="0"/>
          <w:numId w:val="25"/>
        </w:numPr>
        <w:spacing w:after="0"/>
        <w:contextualSpacing w:val="0"/>
        <w:rPr>
          <w:rFonts w:eastAsia="Times New Roman"/>
          <w:b/>
          <w:bCs/>
        </w:rPr>
      </w:pPr>
      <w:r w:rsidRPr="007F1E43">
        <w:rPr>
          <w:rFonts w:eastAsia="Times New Roman"/>
          <w:b/>
          <w:bCs/>
          <w:color w:val="00437A" w:themeColor="background2"/>
        </w:rPr>
        <w:t xml:space="preserve">What </w:t>
      </w:r>
      <w:r w:rsidR="00984D59">
        <w:rPr>
          <w:rFonts w:eastAsia="Times New Roman"/>
          <w:b/>
          <w:bCs/>
          <w:color w:val="00437A" w:themeColor="background2"/>
        </w:rPr>
        <w:t>support is available</w:t>
      </w:r>
      <w:r w:rsidRPr="007F1E43">
        <w:rPr>
          <w:rFonts w:eastAsia="Times New Roman"/>
          <w:b/>
          <w:bCs/>
          <w:color w:val="00437A" w:themeColor="background2"/>
        </w:rPr>
        <w:t xml:space="preserve"> after the </w:t>
      </w:r>
      <w:r w:rsidR="007C5D8B">
        <w:rPr>
          <w:rFonts w:eastAsia="Times New Roman"/>
          <w:b/>
          <w:bCs/>
          <w:color w:val="00437A" w:themeColor="background2"/>
        </w:rPr>
        <w:t>module</w:t>
      </w:r>
      <w:r w:rsidR="00984D59">
        <w:rPr>
          <w:rFonts w:eastAsia="Times New Roman"/>
          <w:b/>
          <w:bCs/>
          <w:color w:val="00437A" w:themeColor="background2"/>
        </w:rPr>
        <w:t xml:space="preserve"> </w:t>
      </w:r>
      <w:r w:rsidRPr="007F1E43">
        <w:rPr>
          <w:rFonts w:eastAsia="Times New Roman"/>
          <w:b/>
          <w:bCs/>
          <w:color w:val="00437A" w:themeColor="background2"/>
        </w:rPr>
        <w:t>ends?</w:t>
      </w:r>
    </w:p>
    <w:p w14:paraId="052F225E" w14:textId="77777777" w:rsidR="007F1E43" w:rsidRPr="007F1E43" w:rsidRDefault="007F1E43" w:rsidP="007F1E43">
      <w:pPr>
        <w:pStyle w:val="ListParagraph"/>
        <w:spacing w:after="0"/>
        <w:contextualSpacing w:val="0"/>
        <w:rPr>
          <w:rFonts w:eastAsia="Times New Roman"/>
          <w:b/>
          <w:bCs/>
        </w:rPr>
      </w:pPr>
    </w:p>
    <w:p w14:paraId="2678017B" w14:textId="37D12337" w:rsidR="00240DD2" w:rsidRPr="003614F3" w:rsidRDefault="003614F3" w:rsidP="003614F3">
      <w:pPr>
        <w:rPr>
          <w:rFonts w:eastAsia="Times New Roman"/>
        </w:rPr>
      </w:pPr>
      <w:r w:rsidRPr="003614F3">
        <w:rPr>
          <w:rFonts w:eastAsia="Times New Roman"/>
        </w:rPr>
        <w:t>Even after the module concludes, we’re happy to stay in touch! Alumni can reach out for quick calls—we’re glad to offer input or be a sounding board. We also share different opportunities with our alumni network, including available scholarships, sectoral webinars, and more.</w:t>
      </w:r>
    </w:p>
    <w:p w14:paraId="69F510E3" w14:textId="660C55F7" w:rsidR="00D17146" w:rsidRPr="00A15AE9" w:rsidRDefault="00700A1A" w:rsidP="005334B9">
      <w:pPr>
        <w:pStyle w:val="ListParagraph"/>
        <w:numPr>
          <w:ilvl w:val="0"/>
          <w:numId w:val="25"/>
        </w:numPr>
        <w:rPr>
          <w:b/>
          <w:bCs/>
          <w:color w:val="00437A" w:themeColor="background2"/>
        </w:rPr>
      </w:pPr>
      <w:r w:rsidRPr="00A15AE9">
        <w:rPr>
          <w:b/>
          <w:bCs/>
          <w:color w:val="00437A" w:themeColor="background2"/>
        </w:rPr>
        <w:t>As a funder, how can I support my partners?</w:t>
      </w:r>
    </w:p>
    <w:p w14:paraId="04225EBE" w14:textId="6E2C22EC" w:rsidR="00AA31A9" w:rsidRDefault="003614F3" w:rsidP="003614F3">
      <w:r w:rsidRPr="003614F3">
        <w:t>If you are interested in knowing more how BNDP can support your grantee partners, please fill out the form on our website or reach out to bndpcoach@bridgespan.org, and someone from our team will get in touch with you to discuss potential partnership opportunities.</w:t>
      </w:r>
    </w:p>
    <w:p w14:paraId="74F8837E" w14:textId="4911BB1A" w:rsidR="00AA31A9" w:rsidRDefault="006240D4" w:rsidP="00AA31A9">
      <w:pPr>
        <w:pStyle w:val="Heading3"/>
        <w:rPr>
          <w:rFonts w:asciiTheme="minorHAnsi" w:hAnsiTheme="minorHAnsi"/>
          <w:color w:val="00437A" w:themeColor="background2"/>
          <w:szCs w:val="26"/>
        </w:rPr>
      </w:pPr>
      <w:r w:rsidRPr="006240D4">
        <w:rPr>
          <w:rFonts w:asciiTheme="minorHAnsi" w:hAnsiTheme="minorHAnsi"/>
          <w:color w:val="00437A" w:themeColor="background2"/>
          <w:szCs w:val="26"/>
        </w:rPr>
        <w:t xml:space="preserve">Questions about the </w:t>
      </w:r>
      <w:r>
        <w:rPr>
          <w:rFonts w:asciiTheme="minorHAnsi" w:hAnsiTheme="minorHAnsi"/>
          <w:color w:val="00437A" w:themeColor="background2"/>
          <w:szCs w:val="26"/>
        </w:rPr>
        <w:t>Designing Strategy</w:t>
      </w:r>
      <w:r w:rsidRPr="006240D4">
        <w:rPr>
          <w:rFonts w:asciiTheme="minorHAnsi" w:hAnsiTheme="minorHAnsi"/>
          <w:color w:val="00437A" w:themeColor="background2"/>
          <w:szCs w:val="26"/>
        </w:rPr>
        <w:t xml:space="preserve"> Program</w:t>
      </w:r>
    </w:p>
    <w:p w14:paraId="56737642" w14:textId="77777777" w:rsidR="006240D4" w:rsidRPr="006240D4" w:rsidRDefault="006240D4" w:rsidP="006240D4"/>
    <w:p w14:paraId="7B603E04" w14:textId="6856AE9E" w:rsidR="00AA31A9" w:rsidRPr="00AA31A9" w:rsidRDefault="00AA31A9" w:rsidP="00AA31A9">
      <w:pPr>
        <w:pStyle w:val="ListParagraph"/>
        <w:numPr>
          <w:ilvl w:val="0"/>
          <w:numId w:val="25"/>
        </w:numPr>
        <w:rPr>
          <w:b/>
          <w:bCs/>
          <w:color w:val="00437A" w:themeColor="background2"/>
        </w:rPr>
      </w:pPr>
      <w:r w:rsidRPr="00AA31A9">
        <w:rPr>
          <w:b/>
          <w:bCs/>
          <w:color w:val="00437A" w:themeColor="background2"/>
        </w:rPr>
        <w:t xml:space="preserve">How can I be confident this content will be relevant for my </w:t>
      </w:r>
      <w:r w:rsidR="006240D4" w:rsidRPr="00AA31A9">
        <w:rPr>
          <w:b/>
          <w:bCs/>
          <w:color w:val="00437A" w:themeColor="background2"/>
        </w:rPr>
        <w:t>organization</w:t>
      </w:r>
      <w:r w:rsidRPr="00AA31A9">
        <w:rPr>
          <w:b/>
          <w:bCs/>
          <w:color w:val="00437A" w:themeColor="background2"/>
        </w:rPr>
        <w:t>?</w:t>
      </w:r>
    </w:p>
    <w:p w14:paraId="6F4E2C41" w14:textId="03B4596C" w:rsidR="00617332" w:rsidRPr="00617332" w:rsidRDefault="00EA51D1" w:rsidP="00AA31A9">
      <w:pPr>
        <w:pBdr>
          <w:top w:val="nil"/>
          <w:left w:val="nil"/>
          <w:bottom w:val="nil"/>
          <w:right w:val="nil"/>
          <w:between w:val="nil"/>
        </w:pBdr>
        <w:spacing w:line="254" w:lineRule="auto"/>
      </w:pPr>
      <w:r w:rsidRPr="00617332">
        <w:t xml:space="preserve">Over the last two decades, Bridgespan has helped hundreds of nonprofit organizations effectively address key </w:t>
      </w:r>
      <w:r w:rsidR="00EA634F" w:rsidRPr="00617332">
        <w:t xml:space="preserve">strategic </w:t>
      </w:r>
      <w:r w:rsidRPr="00617332">
        <w:t xml:space="preserve">and </w:t>
      </w:r>
      <w:r w:rsidR="00EA634F" w:rsidRPr="00617332">
        <w:t>leadership</w:t>
      </w:r>
      <w:r w:rsidR="00EA634F" w:rsidRPr="00617332" w:rsidDel="00EA634F">
        <w:t xml:space="preserve"> </w:t>
      </w:r>
      <w:r w:rsidRPr="00617332">
        <w:t xml:space="preserve">issues. We have developed our programs in collaboration with a diverse set of global organizations, nonprofit leaders, and sector experts. </w:t>
      </w:r>
    </w:p>
    <w:p w14:paraId="5DC1282B" w14:textId="6B317714" w:rsidR="00AA31A9" w:rsidRDefault="00EA51D1" w:rsidP="00AA31A9">
      <w:pPr>
        <w:pBdr>
          <w:top w:val="nil"/>
          <w:left w:val="nil"/>
          <w:bottom w:val="nil"/>
          <w:right w:val="nil"/>
          <w:between w:val="nil"/>
        </w:pBdr>
        <w:spacing w:line="254" w:lineRule="auto"/>
      </w:pPr>
      <w:r w:rsidRPr="00617332">
        <w:t xml:space="preserve">Our time-tested tools and innovative learning approaches have </w:t>
      </w:r>
      <w:r w:rsidR="00AF2409">
        <w:t>enabled</w:t>
      </w:r>
      <w:r w:rsidRPr="00617332">
        <w:t xml:space="preserve"> clients </w:t>
      </w:r>
      <w:r w:rsidR="00EF346F" w:rsidRPr="00617332">
        <w:t>to get</w:t>
      </w:r>
      <w:r w:rsidRPr="00617332">
        <w:t xml:space="preserve"> clear on their strategies</w:t>
      </w:r>
      <w:r w:rsidR="007C0389">
        <w:t xml:space="preserve"> and</w:t>
      </w:r>
      <w:r w:rsidRPr="00617332">
        <w:t xml:space="preserve"> improve their decision-making confidence</w:t>
      </w:r>
      <w:r w:rsidR="007C0389">
        <w:t>.</w:t>
      </w:r>
      <w:r w:rsidR="00EF346F">
        <w:t xml:space="preserve"> </w:t>
      </w:r>
      <w:r w:rsidR="007C0389" w:rsidRPr="00AF2409">
        <w:t>They’ve also helped accelerate impact and empower teams to focus on the work that matters most.</w:t>
      </w:r>
      <w:r w:rsidR="00EF346F">
        <w:t xml:space="preserve"> </w:t>
      </w:r>
      <w:r w:rsidRPr="00617332">
        <w:t>We have designed the module to ensure it is impactful, actionable, and sustainable.</w:t>
      </w:r>
    </w:p>
    <w:p w14:paraId="45E68AA7" w14:textId="12D086EB" w:rsidR="00C40280" w:rsidRPr="00C643EE" w:rsidRDefault="00C40280" w:rsidP="00C643EE">
      <w:pPr>
        <w:pStyle w:val="ListParagraph"/>
        <w:numPr>
          <w:ilvl w:val="0"/>
          <w:numId w:val="25"/>
        </w:numPr>
        <w:pBdr>
          <w:top w:val="nil"/>
          <w:left w:val="nil"/>
          <w:bottom w:val="nil"/>
          <w:right w:val="nil"/>
          <w:between w:val="nil"/>
        </w:pBdr>
        <w:spacing w:line="254" w:lineRule="auto"/>
        <w:rPr>
          <w:b/>
          <w:bCs/>
          <w:color w:val="00437A" w:themeColor="background2"/>
        </w:rPr>
      </w:pPr>
      <w:r w:rsidRPr="00C643EE">
        <w:rPr>
          <w:b/>
          <w:bCs/>
          <w:color w:val="00437A" w:themeColor="background2"/>
        </w:rPr>
        <w:t>What will be the</w:t>
      </w:r>
      <w:r w:rsidR="004F5BC8">
        <w:rPr>
          <w:b/>
          <w:bCs/>
          <w:color w:val="00437A" w:themeColor="background2"/>
        </w:rPr>
        <w:t xml:space="preserve"> key </w:t>
      </w:r>
      <w:r w:rsidRPr="00C643EE">
        <w:rPr>
          <w:b/>
          <w:bCs/>
          <w:color w:val="00437A" w:themeColor="background2"/>
        </w:rPr>
        <w:t>deliverables</w:t>
      </w:r>
      <w:r w:rsidR="004F5BC8">
        <w:rPr>
          <w:b/>
          <w:bCs/>
          <w:color w:val="00437A" w:themeColor="background2"/>
        </w:rPr>
        <w:t xml:space="preserve"> from </w:t>
      </w:r>
      <w:r w:rsidRPr="00C643EE">
        <w:rPr>
          <w:b/>
          <w:bCs/>
          <w:color w:val="00437A" w:themeColor="background2"/>
        </w:rPr>
        <w:t>this program?</w:t>
      </w:r>
    </w:p>
    <w:p w14:paraId="5905EBE8" w14:textId="4833D7F1" w:rsidR="00E309E8" w:rsidRDefault="00E309E8" w:rsidP="00E309E8">
      <w:pPr>
        <w:pBdr>
          <w:top w:val="nil"/>
          <w:left w:val="nil"/>
          <w:bottom w:val="nil"/>
          <w:right w:val="nil"/>
          <w:between w:val="nil"/>
        </w:pBdr>
        <w:spacing w:line="254" w:lineRule="auto"/>
      </w:pPr>
      <w:r>
        <w:t>By the end of the Designing Strategy module, your team will develop a first draft of your 3–5-year strategy, including your Intended Impact and Theory of Change, with support from Bridgespan coaches. This strategy will answer four key questions:</w:t>
      </w:r>
    </w:p>
    <w:p w14:paraId="24EB0BF6" w14:textId="7FE8D32F" w:rsidR="00E309E8" w:rsidRDefault="00E309E8" w:rsidP="00E309E8">
      <w:pPr>
        <w:pStyle w:val="ListParagraph"/>
        <w:numPr>
          <w:ilvl w:val="0"/>
          <w:numId w:val="38"/>
        </w:numPr>
        <w:pBdr>
          <w:top w:val="nil"/>
          <w:left w:val="nil"/>
          <w:bottom w:val="nil"/>
          <w:right w:val="nil"/>
          <w:between w:val="nil"/>
        </w:pBdr>
        <w:spacing w:line="254" w:lineRule="auto"/>
      </w:pPr>
      <w:r>
        <w:t>Who will be your target population?</w:t>
      </w:r>
    </w:p>
    <w:p w14:paraId="15D9425A" w14:textId="53D9A4A3" w:rsidR="00E309E8" w:rsidRDefault="00E309E8" w:rsidP="00E309E8">
      <w:pPr>
        <w:pStyle w:val="ListParagraph"/>
        <w:numPr>
          <w:ilvl w:val="0"/>
          <w:numId w:val="38"/>
        </w:numPr>
        <w:pBdr>
          <w:top w:val="nil"/>
          <w:left w:val="nil"/>
          <w:bottom w:val="nil"/>
          <w:right w:val="nil"/>
          <w:between w:val="nil"/>
        </w:pBdr>
        <w:spacing w:line="254" w:lineRule="auto"/>
      </w:pPr>
      <w:r>
        <w:t xml:space="preserve">Where </w:t>
      </w:r>
      <w:r w:rsidR="009A7A53">
        <w:t xml:space="preserve">(geographies) </w:t>
      </w:r>
      <w:r>
        <w:t>will you focus your efforts?</w:t>
      </w:r>
    </w:p>
    <w:p w14:paraId="22FFC068" w14:textId="333A0198" w:rsidR="00E309E8" w:rsidRDefault="00E309E8" w:rsidP="00E309E8">
      <w:pPr>
        <w:pStyle w:val="ListParagraph"/>
        <w:numPr>
          <w:ilvl w:val="0"/>
          <w:numId w:val="38"/>
        </w:numPr>
        <w:pBdr>
          <w:top w:val="nil"/>
          <w:left w:val="nil"/>
          <w:bottom w:val="nil"/>
          <w:right w:val="nil"/>
          <w:between w:val="nil"/>
        </w:pBdr>
        <w:spacing w:line="254" w:lineRule="auto"/>
      </w:pPr>
      <w:r>
        <w:t>What impact will you hold yourselves accountable for?</w:t>
      </w:r>
    </w:p>
    <w:p w14:paraId="7C775A97" w14:textId="63CBC3F9" w:rsidR="00EF346F" w:rsidRPr="00EF346F" w:rsidRDefault="00E309E8" w:rsidP="00EF346F">
      <w:pPr>
        <w:pStyle w:val="ListParagraph"/>
        <w:numPr>
          <w:ilvl w:val="0"/>
          <w:numId w:val="38"/>
        </w:numPr>
        <w:pBdr>
          <w:top w:val="nil"/>
          <w:left w:val="nil"/>
          <w:bottom w:val="nil"/>
          <w:right w:val="nil"/>
          <w:between w:val="nil"/>
        </w:pBdr>
        <w:spacing w:line="254" w:lineRule="auto"/>
        <w:rPr>
          <w:color w:val="000000"/>
        </w:rPr>
      </w:pPr>
      <w:r>
        <w:t>How will you achieve this impact?</w:t>
      </w:r>
    </w:p>
    <w:p w14:paraId="3AEFD3B0" w14:textId="77777777" w:rsidR="00EF346F" w:rsidRPr="00EF346F" w:rsidRDefault="00EF346F" w:rsidP="00EF346F">
      <w:pPr>
        <w:pStyle w:val="ListParagraph"/>
        <w:pBdr>
          <w:top w:val="nil"/>
          <w:left w:val="nil"/>
          <w:bottom w:val="nil"/>
          <w:right w:val="nil"/>
          <w:between w:val="nil"/>
        </w:pBdr>
        <w:spacing w:line="254" w:lineRule="auto"/>
        <w:rPr>
          <w:color w:val="000000"/>
        </w:rPr>
      </w:pPr>
    </w:p>
    <w:p w14:paraId="00FA8007" w14:textId="0EA72D22" w:rsidR="00AA31A9" w:rsidRPr="00AA31A9" w:rsidRDefault="00AA31A9" w:rsidP="00E15A2A">
      <w:pPr>
        <w:pStyle w:val="ListParagraph"/>
        <w:numPr>
          <w:ilvl w:val="0"/>
          <w:numId w:val="25"/>
        </w:numPr>
        <w:spacing w:after="160" w:line="254" w:lineRule="auto"/>
      </w:pPr>
      <w:r w:rsidRPr="00B1284E">
        <w:rPr>
          <w:b/>
          <w:bCs/>
          <w:color w:val="00437A" w:themeColor="background2"/>
        </w:rPr>
        <w:t>Will the participating teams be introduced to funders as part of this module?</w:t>
      </w:r>
    </w:p>
    <w:p w14:paraId="3D504988" w14:textId="32D7590B" w:rsidR="00AA31A9" w:rsidRPr="0075170C" w:rsidRDefault="0000529D" w:rsidP="00C85DF0">
      <w:pPr>
        <w:spacing w:after="160" w:line="254" w:lineRule="auto"/>
      </w:pPr>
      <w:r w:rsidRPr="0075170C">
        <w:lastRenderedPageBreak/>
        <w:t xml:space="preserve">To avoid conflicts of interest, we do not facilitate introductions or connections between funders and nonprofits. The program will, however, equip you with tools to </w:t>
      </w:r>
      <w:r w:rsidR="009C2A57">
        <w:t xml:space="preserve">strengthen your </w:t>
      </w:r>
      <w:r w:rsidR="00FB2E25">
        <w:t>strategy along</w:t>
      </w:r>
      <w:r w:rsidRPr="0075170C">
        <w:t xml:space="preserve"> with guidance to create compelling pitch materials. </w:t>
      </w:r>
    </w:p>
    <w:p w14:paraId="767C2145" w14:textId="7A4B5189" w:rsidR="00AA31A9" w:rsidRPr="0075170C" w:rsidRDefault="008E15A0" w:rsidP="00AA31A9">
      <w:pPr>
        <w:pStyle w:val="ListParagraph"/>
        <w:numPr>
          <w:ilvl w:val="0"/>
          <w:numId w:val="25"/>
        </w:numPr>
        <w:jc w:val="both"/>
        <w:rPr>
          <w:b/>
          <w:color w:val="00437A" w:themeColor="background2"/>
        </w:rPr>
      </w:pPr>
      <w:r w:rsidRPr="0075170C">
        <w:rPr>
          <w:b/>
          <w:color w:val="00437A" w:themeColor="background2"/>
        </w:rPr>
        <w:t>What is the ideal</w:t>
      </w:r>
      <w:r w:rsidR="009C6A8F">
        <w:rPr>
          <w:b/>
          <w:color w:val="00437A" w:themeColor="background2"/>
        </w:rPr>
        <w:t xml:space="preserve"> team</w:t>
      </w:r>
      <w:r w:rsidRPr="0075170C">
        <w:rPr>
          <w:b/>
          <w:color w:val="00437A" w:themeColor="background2"/>
        </w:rPr>
        <w:t xml:space="preserve"> composition for this module</w:t>
      </w:r>
      <w:r w:rsidR="00AA31A9" w:rsidRPr="0075170C">
        <w:rPr>
          <w:b/>
          <w:color w:val="00437A" w:themeColor="background2"/>
        </w:rPr>
        <w:t>?</w:t>
      </w:r>
    </w:p>
    <w:p w14:paraId="07280ECA" w14:textId="3B4783A7" w:rsidR="00732B91" w:rsidRPr="0075170C" w:rsidRDefault="009C6A8F" w:rsidP="00732B91">
      <w:pPr>
        <w:spacing w:after="160" w:line="254" w:lineRule="auto"/>
        <w:jc w:val="both"/>
      </w:pPr>
      <w:r w:rsidRPr="009C6A8F">
        <w:rPr>
          <w:bCs/>
        </w:rPr>
        <w:t>The module is best suited for a core leadership team of 3–7 members, including the CEO or Executive Director. Since key strategic decisions will be made throughout the program, participants typically include program or thematic heads, partnerships/fundraising lead</w:t>
      </w:r>
      <w:r w:rsidR="004E738E">
        <w:rPr>
          <w:bCs/>
        </w:rPr>
        <w:t>(</w:t>
      </w:r>
      <w:r w:rsidRPr="009C6A8F">
        <w:rPr>
          <w:bCs/>
        </w:rPr>
        <w:t>s</w:t>
      </w:r>
      <w:r w:rsidR="004E738E">
        <w:rPr>
          <w:bCs/>
        </w:rPr>
        <w:t>)</w:t>
      </w:r>
      <w:r w:rsidRPr="009C6A8F">
        <w:rPr>
          <w:bCs/>
        </w:rPr>
        <w:t>, operations head</w:t>
      </w:r>
      <w:r w:rsidR="004E738E">
        <w:rPr>
          <w:bCs/>
        </w:rPr>
        <w:t>(</w:t>
      </w:r>
      <w:r w:rsidRPr="009C6A8F">
        <w:rPr>
          <w:bCs/>
        </w:rPr>
        <w:t>s</w:t>
      </w:r>
      <w:r w:rsidR="004E738E">
        <w:rPr>
          <w:bCs/>
        </w:rPr>
        <w:t>)</w:t>
      </w:r>
      <w:r w:rsidRPr="009C6A8F">
        <w:rPr>
          <w:bCs/>
        </w:rPr>
        <w:t>, and other critical stakeholders. Some organizations also include strategic advisors as part of their team.</w:t>
      </w:r>
    </w:p>
    <w:p w14:paraId="65111290" w14:textId="408E87FC" w:rsidR="00AA31A9" w:rsidRPr="0075170C" w:rsidRDefault="00AA31A9" w:rsidP="00AA31A9">
      <w:pPr>
        <w:pStyle w:val="ListParagraph"/>
        <w:numPr>
          <w:ilvl w:val="0"/>
          <w:numId w:val="25"/>
        </w:numPr>
        <w:jc w:val="both"/>
        <w:rPr>
          <w:b/>
          <w:color w:val="00437A" w:themeColor="background2"/>
        </w:rPr>
      </w:pPr>
      <w:r w:rsidRPr="0075170C">
        <w:rPr>
          <w:b/>
          <w:color w:val="00437A" w:themeColor="background2"/>
        </w:rPr>
        <w:t>Do</w:t>
      </w:r>
      <w:r w:rsidR="00D42E43" w:rsidRPr="0075170C">
        <w:rPr>
          <w:b/>
          <w:color w:val="00437A" w:themeColor="background2"/>
        </w:rPr>
        <w:t>es</w:t>
      </w:r>
      <w:r w:rsidRPr="0075170C">
        <w:rPr>
          <w:b/>
          <w:color w:val="00437A" w:themeColor="background2"/>
        </w:rPr>
        <w:t xml:space="preserve"> </w:t>
      </w:r>
      <w:r w:rsidR="00D42E43" w:rsidRPr="0075170C">
        <w:rPr>
          <w:b/>
          <w:color w:val="00437A" w:themeColor="background2"/>
        </w:rPr>
        <w:t xml:space="preserve">this module </w:t>
      </w:r>
      <w:r w:rsidR="00F266B7">
        <w:rPr>
          <w:b/>
          <w:color w:val="00437A" w:themeColor="background2"/>
        </w:rPr>
        <w:t xml:space="preserve">include support for strategy </w:t>
      </w:r>
      <w:r w:rsidR="00D42E43" w:rsidRPr="0075170C">
        <w:rPr>
          <w:b/>
          <w:color w:val="00437A" w:themeColor="background2"/>
        </w:rPr>
        <w:t>execution?</w:t>
      </w:r>
      <w:r w:rsidRPr="0075170C">
        <w:rPr>
          <w:b/>
          <w:color w:val="00437A" w:themeColor="background2"/>
        </w:rPr>
        <w:t xml:space="preserve"> </w:t>
      </w:r>
    </w:p>
    <w:p w14:paraId="4FD32B18" w14:textId="3604E1DE" w:rsidR="003B78B6" w:rsidRPr="0075170C" w:rsidRDefault="00F266B7" w:rsidP="00F266B7">
      <w:pPr>
        <w:spacing w:after="160" w:line="254" w:lineRule="auto"/>
        <w:jc w:val="both"/>
        <w:rPr>
          <w:bCs/>
        </w:rPr>
      </w:pPr>
      <w:r w:rsidRPr="00F266B7">
        <w:rPr>
          <w:bCs/>
        </w:rPr>
        <w:t>No, this module focuses on</w:t>
      </w:r>
      <w:r>
        <w:rPr>
          <w:bCs/>
        </w:rPr>
        <w:t xml:space="preserve"> designing your organization’s</w:t>
      </w:r>
      <w:r w:rsidRPr="00F266B7">
        <w:rPr>
          <w:bCs/>
        </w:rPr>
        <w:t xml:space="preserve"> strategy </w:t>
      </w:r>
      <w:r>
        <w:rPr>
          <w:bCs/>
        </w:rPr>
        <w:t>and does not support with execution</w:t>
      </w:r>
      <w:r w:rsidRPr="00F266B7">
        <w:rPr>
          <w:bCs/>
        </w:rPr>
        <w:t xml:space="preserve">. It does not include developing a detailed </w:t>
      </w:r>
      <w:r w:rsidR="00805303">
        <w:rPr>
          <w:bCs/>
        </w:rPr>
        <w:t xml:space="preserve">implementation </w:t>
      </w:r>
      <w:r w:rsidRPr="00F266B7">
        <w:rPr>
          <w:bCs/>
        </w:rPr>
        <w:t>plan or milestones for your new strategy.</w:t>
      </w:r>
    </w:p>
    <w:sectPr w:rsidR="003B78B6" w:rsidRPr="0075170C" w:rsidSect="00AE41E3">
      <w:headerReference w:type="default" r:id="rId11"/>
      <w:footerReference w:type="default" r:id="rId12"/>
      <w:headerReference w:type="first" r:id="rId13"/>
      <w:footerReference w:type="first" r:id="rId14"/>
      <w:pgSz w:w="12240" w:h="15840" w:code="1"/>
      <w:pgMar w:top="720" w:right="1440" w:bottom="72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093CE" w14:textId="77777777" w:rsidR="004B0302" w:rsidRDefault="004B0302" w:rsidP="003E59E4">
      <w:r>
        <w:separator/>
      </w:r>
    </w:p>
  </w:endnote>
  <w:endnote w:type="continuationSeparator" w:id="0">
    <w:p w14:paraId="7E1D77B0" w14:textId="77777777" w:rsidR="004B0302" w:rsidRDefault="004B0302" w:rsidP="003E59E4">
      <w:r>
        <w:continuationSeparator/>
      </w:r>
    </w:p>
  </w:endnote>
  <w:endnote w:type="continuationNotice" w:id="1">
    <w:p w14:paraId="5E9AD176" w14:textId="77777777" w:rsidR="004B0302" w:rsidRDefault="004B03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4463372"/>
      <w:docPartObj>
        <w:docPartGallery w:val="Page Numbers (Bottom of Page)"/>
        <w:docPartUnique/>
      </w:docPartObj>
    </w:sdtPr>
    <w:sdtContent>
      <w:p w14:paraId="4C349088" w14:textId="77777777" w:rsidR="00F45305" w:rsidRPr="007E7EDE" w:rsidRDefault="008911F7" w:rsidP="00AE41E3">
        <w:pPr>
          <w:spacing w:after="0"/>
          <w:ind w:right="-720"/>
          <w:jc w:val="right"/>
          <w:rPr>
            <w:sz w:val="16"/>
            <w:szCs w:val="16"/>
          </w:rPr>
        </w:pPr>
        <w:r w:rsidRPr="007E7EDE">
          <w:rPr>
            <w:sz w:val="16"/>
            <w:szCs w:val="16"/>
          </w:rPr>
          <w:fldChar w:fldCharType="begin"/>
        </w:r>
        <w:r w:rsidR="00F45305" w:rsidRPr="007E7EDE">
          <w:rPr>
            <w:sz w:val="16"/>
            <w:szCs w:val="16"/>
          </w:rPr>
          <w:instrText xml:space="preserve"> PAGE   \* MERGEFORMAT </w:instrText>
        </w:r>
        <w:r w:rsidRPr="007E7EDE">
          <w:rPr>
            <w:sz w:val="16"/>
            <w:szCs w:val="16"/>
          </w:rPr>
          <w:fldChar w:fldCharType="separate"/>
        </w:r>
        <w:r w:rsidR="00B10FB3">
          <w:rPr>
            <w:noProof/>
            <w:sz w:val="16"/>
            <w:szCs w:val="16"/>
          </w:rPr>
          <w:t>2</w:t>
        </w:r>
        <w:r w:rsidRPr="007E7EDE">
          <w:rPr>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ABF69" w14:textId="77777777" w:rsidR="003E59E4" w:rsidRPr="004B4127" w:rsidRDefault="006C1865" w:rsidP="0003039E">
    <w:pPr>
      <w:tabs>
        <w:tab w:val="left" w:pos="0"/>
      </w:tabs>
      <w:spacing w:before="240" w:after="0"/>
      <w:rPr>
        <w:sz w:val="16"/>
        <w:szCs w:val="16"/>
      </w:rPr>
    </w:pPr>
    <w:r>
      <w:rPr>
        <w:noProof/>
        <w:sz w:val="16"/>
        <w:szCs w:val="16"/>
      </w:rPr>
      <w:drawing>
        <wp:anchor distT="0" distB="0" distL="114300" distR="114300" simplePos="0" relativeHeight="251658241" behindDoc="1" locked="0" layoutInCell="1" allowOverlap="1" wp14:anchorId="0B08A5EF" wp14:editId="65D28675">
          <wp:simplePos x="0" y="0"/>
          <wp:positionH relativeFrom="margin">
            <wp:posOffset>-491490</wp:posOffset>
          </wp:positionH>
          <wp:positionV relativeFrom="margin">
            <wp:posOffset>7894955</wp:posOffset>
          </wp:positionV>
          <wp:extent cx="6910070" cy="487680"/>
          <wp:effectExtent l="0" t="0" r="5080" b="0"/>
          <wp:wrapTight wrapText="bothSides">
            <wp:wrapPolygon edited="0">
              <wp:start x="0" y="0"/>
              <wp:lineTo x="0" y="1688"/>
              <wp:lineTo x="476" y="14344"/>
              <wp:lineTo x="21020" y="14344"/>
              <wp:lineTo x="21556" y="1688"/>
              <wp:lineTo x="2155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 Names Footer-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0070" cy="4876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9E2A2" w14:textId="77777777" w:rsidR="004B0302" w:rsidRDefault="004B0302" w:rsidP="003E59E4">
      <w:r>
        <w:separator/>
      </w:r>
    </w:p>
  </w:footnote>
  <w:footnote w:type="continuationSeparator" w:id="0">
    <w:p w14:paraId="649BF60E" w14:textId="77777777" w:rsidR="004B0302" w:rsidRDefault="004B0302" w:rsidP="003E59E4">
      <w:r>
        <w:continuationSeparator/>
      </w:r>
    </w:p>
  </w:footnote>
  <w:footnote w:type="continuationNotice" w:id="1">
    <w:p w14:paraId="5623542E" w14:textId="77777777" w:rsidR="004B0302" w:rsidRDefault="004B030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D9C4E" w14:textId="77777777" w:rsidR="00002293" w:rsidRDefault="00002293" w:rsidP="00002293">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9E0B5" w14:textId="77777777" w:rsidR="003E59E4" w:rsidRDefault="008333B1" w:rsidP="003E59E4">
    <w:pPr>
      <w:spacing w:after="1200"/>
      <w:jc w:val="right"/>
    </w:pPr>
    <w:r>
      <w:rPr>
        <w:noProof/>
      </w:rPr>
      <w:drawing>
        <wp:anchor distT="0" distB="0" distL="114300" distR="114300" simplePos="0" relativeHeight="251658240" behindDoc="0" locked="0" layoutInCell="1" allowOverlap="1" wp14:anchorId="2F78F0F9" wp14:editId="4DC1488A">
          <wp:simplePos x="0" y="0"/>
          <wp:positionH relativeFrom="column">
            <wp:posOffset>4635500</wp:posOffset>
          </wp:positionH>
          <wp:positionV relativeFrom="paragraph">
            <wp:posOffset>5715</wp:posOffset>
          </wp:positionV>
          <wp:extent cx="1789564" cy="630936"/>
          <wp:effectExtent l="0" t="0" r="1270" b="0"/>
          <wp:wrapNone/>
          <wp:docPr id="35" name="Picture 35" descr="Bridgespan_Group_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dgespan_Group_c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9564" cy="63093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B3950"/>
    <w:multiLevelType w:val="multilevel"/>
    <w:tmpl w:val="CAEC77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5B63ABC"/>
    <w:multiLevelType w:val="hybridMultilevel"/>
    <w:tmpl w:val="5D8E6AA4"/>
    <w:lvl w:ilvl="0" w:tplc="6C465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467BF"/>
    <w:multiLevelType w:val="hybridMultilevel"/>
    <w:tmpl w:val="1132EF0C"/>
    <w:lvl w:ilvl="0" w:tplc="25D25AC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2231EF"/>
    <w:multiLevelType w:val="hybridMultilevel"/>
    <w:tmpl w:val="4F94775E"/>
    <w:lvl w:ilvl="0" w:tplc="FFFFFFFF">
      <w:start w:val="1"/>
      <w:numFmt w:val="decimal"/>
      <w:lvlText w:val="%1."/>
      <w:lvlJc w:val="left"/>
      <w:pPr>
        <w:ind w:left="720" w:hanging="360"/>
      </w:pPr>
      <w:rPr>
        <w:b/>
        <w:bCs/>
        <w:color w:val="00437A" w:themeColor="background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40184D"/>
    <w:multiLevelType w:val="hybridMultilevel"/>
    <w:tmpl w:val="D5B66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087A18"/>
    <w:multiLevelType w:val="hybridMultilevel"/>
    <w:tmpl w:val="4F94775E"/>
    <w:lvl w:ilvl="0" w:tplc="FFFFFFFF">
      <w:start w:val="1"/>
      <w:numFmt w:val="decimal"/>
      <w:lvlText w:val="%1."/>
      <w:lvlJc w:val="left"/>
      <w:pPr>
        <w:ind w:left="720" w:hanging="360"/>
      </w:pPr>
      <w:rPr>
        <w:b/>
        <w:bCs/>
        <w:color w:val="00437A" w:themeColor="background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6B20F2"/>
    <w:multiLevelType w:val="hybridMultilevel"/>
    <w:tmpl w:val="4F94775E"/>
    <w:lvl w:ilvl="0" w:tplc="F33C0FB0">
      <w:start w:val="1"/>
      <w:numFmt w:val="decimal"/>
      <w:lvlText w:val="%1."/>
      <w:lvlJc w:val="left"/>
      <w:pPr>
        <w:ind w:left="720" w:hanging="360"/>
      </w:pPr>
      <w:rPr>
        <w:b/>
        <w:bCs/>
        <w:color w:val="00437A" w:themeColor="background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9728F1"/>
    <w:multiLevelType w:val="hybridMultilevel"/>
    <w:tmpl w:val="CD641D70"/>
    <w:lvl w:ilvl="0" w:tplc="95BE35C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E94B42"/>
    <w:multiLevelType w:val="hybridMultilevel"/>
    <w:tmpl w:val="9FA64ECC"/>
    <w:lvl w:ilvl="0" w:tplc="4EE4DA6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DC29E7"/>
    <w:multiLevelType w:val="hybridMultilevel"/>
    <w:tmpl w:val="26A25C86"/>
    <w:lvl w:ilvl="0" w:tplc="E2C0916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2A0815"/>
    <w:multiLevelType w:val="multilevel"/>
    <w:tmpl w:val="A2AE723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192B3CFD"/>
    <w:multiLevelType w:val="hybridMultilevel"/>
    <w:tmpl w:val="D5FA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AF7319"/>
    <w:multiLevelType w:val="hybridMultilevel"/>
    <w:tmpl w:val="CE226B0A"/>
    <w:lvl w:ilvl="0" w:tplc="3D68392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F832F0"/>
    <w:multiLevelType w:val="hybridMultilevel"/>
    <w:tmpl w:val="FC944F24"/>
    <w:lvl w:ilvl="0" w:tplc="7BE2024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6F70E9"/>
    <w:multiLevelType w:val="hybridMultilevel"/>
    <w:tmpl w:val="BCD239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846520"/>
    <w:multiLevelType w:val="hybridMultilevel"/>
    <w:tmpl w:val="AE84A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0F552C"/>
    <w:multiLevelType w:val="hybridMultilevel"/>
    <w:tmpl w:val="66EC0D04"/>
    <w:lvl w:ilvl="0" w:tplc="B0E4D20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9606D2"/>
    <w:multiLevelType w:val="hybridMultilevel"/>
    <w:tmpl w:val="8AF8D1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5BA6D44"/>
    <w:multiLevelType w:val="hybridMultilevel"/>
    <w:tmpl w:val="78AA7EFC"/>
    <w:lvl w:ilvl="0" w:tplc="F77015C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A758B2"/>
    <w:multiLevelType w:val="hybridMultilevel"/>
    <w:tmpl w:val="48AC5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DE0E6E"/>
    <w:multiLevelType w:val="hybridMultilevel"/>
    <w:tmpl w:val="98546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771EC1"/>
    <w:multiLevelType w:val="hybridMultilevel"/>
    <w:tmpl w:val="28862458"/>
    <w:lvl w:ilvl="0" w:tplc="90F2269E">
      <w:start w:val="1"/>
      <w:numFmt w:val="lowerRoman"/>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193764"/>
    <w:multiLevelType w:val="hybridMultilevel"/>
    <w:tmpl w:val="FEBAE194"/>
    <w:lvl w:ilvl="0" w:tplc="95BE35C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F019B2"/>
    <w:multiLevelType w:val="hybridMultilevel"/>
    <w:tmpl w:val="04C2EDA4"/>
    <w:lvl w:ilvl="0" w:tplc="95BE35C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83189F"/>
    <w:multiLevelType w:val="hybridMultilevel"/>
    <w:tmpl w:val="A1E44D3A"/>
    <w:lvl w:ilvl="0" w:tplc="06A4120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3A2606"/>
    <w:multiLevelType w:val="hybridMultilevel"/>
    <w:tmpl w:val="E9B42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E7D7CDF"/>
    <w:multiLevelType w:val="hybridMultilevel"/>
    <w:tmpl w:val="8144A8E4"/>
    <w:lvl w:ilvl="0" w:tplc="DAB4CCE4">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2E4A04"/>
    <w:multiLevelType w:val="hybridMultilevel"/>
    <w:tmpl w:val="23EC7AEE"/>
    <w:lvl w:ilvl="0" w:tplc="111E15F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0A75DB"/>
    <w:multiLevelType w:val="hybridMultilevel"/>
    <w:tmpl w:val="389AD532"/>
    <w:lvl w:ilvl="0" w:tplc="8200AF6C">
      <w:start w:val="1"/>
      <w:numFmt w:val="decimal"/>
      <w:lvlText w:val="%1."/>
      <w:lvlJc w:val="left"/>
      <w:pPr>
        <w:ind w:left="720" w:hanging="36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7053518">
    <w:abstractNumId w:val="9"/>
  </w:num>
  <w:num w:numId="2" w16cid:durableId="1953855252">
    <w:abstractNumId w:val="18"/>
  </w:num>
  <w:num w:numId="3" w16cid:durableId="1717657357">
    <w:abstractNumId w:val="26"/>
  </w:num>
  <w:num w:numId="4" w16cid:durableId="2080249724">
    <w:abstractNumId w:val="2"/>
  </w:num>
  <w:num w:numId="5" w16cid:durableId="652104547">
    <w:abstractNumId w:val="28"/>
  </w:num>
  <w:num w:numId="6" w16cid:durableId="1484811357">
    <w:abstractNumId w:val="13"/>
  </w:num>
  <w:num w:numId="7" w16cid:durableId="104472942">
    <w:abstractNumId w:val="21"/>
  </w:num>
  <w:num w:numId="8" w16cid:durableId="1596211232">
    <w:abstractNumId w:val="16"/>
  </w:num>
  <w:num w:numId="9" w16cid:durableId="1435782971">
    <w:abstractNumId w:val="8"/>
  </w:num>
  <w:num w:numId="10" w16cid:durableId="1716197681">
    <w:abstractNumId w:val="16"/>
  </w:num>
  <w:num w:numId="11" w16cid:durableId="2112239802">
    <w:abstractNumId w:val="8"/>
  </w:num>
  <w:num w:numId="12" w16cid:durableId="100954451">
    <w:abstractNumId w:val="16"/>
  </w:num>
  <w:num w:numId="13" w16cid:durableId="1270232949">
    <w:abstractNumId w:val="8"/>
  </w:num>
  <w:num w:numId="14" w16cid:durableId="1963227404">
    <w:abstractNumId w:val="8"/>
  </w:num>
  <w:num w:numId="15" w16cid:durableId="537468827">
    <w:abstractNumId w:val="8"/>
  </w:num>
  <w:num w:numId="16" w16cid:durableId="1998144050">
    <w:abstractNumId w:val="1"/>
  </w:num>
  <w:num w:numId="17" w16cid:durableId="1666668628">
    <w:abstractNumId w:val="8"/>
  </w:num>
  <w:num w:numId="18" w16cid:durableId="663631367">
    <w:abstractNumId w:val="24"/>
  </w:num>
  <w:num w:numId="19" w16cid:durableId="1099914219">
    <w:abstractNumId w:val="4"/>
  </w:num>
  <w:num w:numId="20" w16cid:durableId="833373058">
    <w:abstractNumId w:val="12"/>
  </w:num>
  <w:num w:numId="21" w16cid:durableId="2111050152">
    <w:abstractNumId w:val="8"/>
  </w:num>
  <w:num w:numId="22" w16cid:durableId="1485968021">
    <w:abstractNumId w:val="24"/>
  </w:num>
  <w:num w:numId="23" w16cid:durableId="1103765977">
    <w:abstractNumId w:val="27"/>
  </w:num>
  <w:num w:numId="24" w16cid:durableId="2061435287">
    <w:abstractNumId w:val="25"/>
  </w:num>
  <w:num w:numId="25" w16cid:durableId="512887074">
    <w:abstractNumId w:val="6"/>
  </w:num>
  <w:num w:numId="26" w16cid:durableId="1525437369">
    <w:abstractNumId w:val="14"/>
  </w:num>
  <w:num w:numId="27" w16cid:durableId="916280429">
    <w:abstractNumId w:val="11"/>
  </w:num>
  <w:num w:numId="28" w16cid:durableId="9379769">
    <w:abstractNumId w:val="17"/>
  </w:num>
  <w:num w:numId="29" w16cid:durableId="876233856">
    <w:abstractNumId w:val="19"/>
  </w:num>
  <w:num w:numId="30" w16cid:durableId="1748451663">
    <w:abstractNumId w:val="15"/>
  </w:num>
  <w:num w:numId="31" w16cid:durableId="1776368284">
    <w:abstractNumId w:val="3"/>
  </w:num>
  <w:num w:numId="32" w16cid:durableId="1290168990">
    <w:abstractNumId w:val="5"/>
  </w:num>
  <w:num w:numId="33" w16cid:durableId="1977028834">
    <w:abstractNumId w:val="10"/>
  </w:num>
  <w:num w:numId="34" w16cid:durableId="1179782171">
    <w:abstractNumId w:val="0"/>
  </w:num>
  <w:num w:numId="35" w16cid:durableId="1481996144">
    <w:abstractNumId w:val="20"/>
  </w:num>
  <w:num w:numId="36" w16cid:durableId="1007513365">
    <w:abstractNumId w:val="22"/>
  </w:num>
  <w:num w:numId="37" w16cid:durableId="1346714871">
    <w:abstractNumId w:val="7"/>
  </w:num>
  <w:num w:numId="38" w16cid:durableId="163409750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1F4"/>
    <w:rsid w:val="000010C8"/>
    <w:rsid w:val="00002293"/>
    <w:rsid w:val="0000529D"/>
    <w:rsid w:val="0003039E"/>
    <w:rsid w:val="00032459"/>
    <w:rsid w:val="0004799E"/>
    <w:rsid w:val="0005031A"/>
    <w:rsid w:val="00060D83"/>
    <w:rsid w:val="000615A9"/>
    <w:rsid w:val="00061726"/>
    <w:rsid w:val="00064125"/>
    <w:rsid w:val="0008427A"/>
    <w:rsid w:val="000907B1"/>
    <w:rsid w:val="000A6F78"/>
    <w:rsid w:val="000A79FE"/>
    <w:rsid w:val="000B5C91"/>
    <w:rsid w:val="000C1568"/>
    <w:rsid w:val="000D121C"/>
    <w:rsid w:val="000D14EE"/>
    <w:rsid w:val="000F1503"/>
    <w:rsid w:val="00100878"/>
    <w:rsid w:val="00133777"/>
    <w:rsid w:val="00143B7F"/>
    <w:rsid w:val="0014798F"/>
    <w:rsid w:val="00153003"/>
    <w:rsid w:val="001558CE"/>
    <w:rsid w:val="00162173"/>
    <w:rsid w:val="00172D76"/>
    <w:rsid w:val="001841C4"/>
    <w:rsid w:val="001870B5"/>
    <w:rsid w:val="001905B7"/>
    <w:rsid w:val="00193FC7"/>
    <w:rsid w:val="001948C8"/>
    <w:rsid w:val="001A498C"/>
    <w:rsid w:val="001A4D30"/>
    <w:rsid w:val="001B2FB4"/>
    <w:rsid w:val="001C01C1"/>
    <w:rsid w:val="001C1918"/>
    <w:rsid w:val="001C45E5"/>
    <w:rsid w:val="001D6C01"/>
    <w:rsid w:val="001E3FF5"/>
    <w:rsid w:val="001E5D05"/>
    <w:rsid w:val="001E617D"/>
    <w:rsid w:val="001F18EE"/>
    <w:rsid w:val="001F2A26"/>
    <w:rsid w:val="001F7050"/>
    <w:rsid w:val="00200C5D"/>
    <w:rsid w:val="0020177A"/>
    <w:rsid w:val="002124EB"/>
    <w:rsid w:val="0021329B"/>
    <w:rsid w:val="00222C0A"/>
    <w:rsid w:val="0022359C"/>
    <w:rsid w:val="0022430F"/>
    <w:rsid w:val="002322DE"/>
    <w:rsid w:val="00236703"/>
    <w:rsid w:val="00236D33"/>
    <w:rsid w:val="00240DD2"/>
    <w:rsid w:val="002605E9"/>
    <w:rsid w:val="002625AE"/>
    <w:rsid w:val="0026414B"/>
    <w:rsid w:val="002650B3"/>
    <w:rsid w:val="002658AC"/>
    <w:rsid w:val="00267816"/>
    <w:rsid w:val="00273725"/>
    <w:rsid w:val="002964C2"/>
    <w:rsid w:val="002B0314"/>
    <w:rsid w:val="002B4CF6"/>
    <w:rsid w:val="002C2723"/>
    <w:rsid w:val="002D0232"/>
    <w:rsid w:val="002D0B3D"/>
    <w:rsid w:val="002D135A"/>
    <w:rsid w:val="002D1C12"/>
    <w:rsid w:val="002D2F5C"/>
    <w:rsid w:val="002D752E"/>
    <w:rsid w:val="002E056F"/>
    <w:rsid w:val="002E0F8E"/>
    <w:rsid w:val="002E5D0F"/>
    <w:rsid w:val="002F087E"/>
    <w:rsid w:val="002F223A"/>
    <w:rsid w:val="002F2F07"/>
    <w:rsid w:val="002F4104"/>
    <w:rsid w:val="003124B9"/>
    <w:rsid w:val="003151B2"/>
    <w:rsid w:val="00320068"/>
    <w:rsid w:val="00324999"/>
    <w:rsid w:val="003310A4"/>
    <w:rsid w:val="003317EF"/>
    <w:rsid w:val="00335838"/>
    <w:rsid w:val="00342C69"/>
    <w:rsid w:val="00344A16"/>
    <w:rsid w:val="00353BAC"/>
    <w:rsid w:val="003566E2"/>
    <w:rsid w:val="003614F3"/>
    <w:rsid w:val="0036158E"/>
    <w:rsid w:val="00370E41"/>
    <w:rsid w:val="00372684"/>
    <w:rsid w:val="00374609"/>
    <w:rsid w:val="00375A75"/>
    <w:rsid w:val="003808C7"/>
    <w:rsid w:val="0038172C"/>
    <w:rsid w:val="00381BA7"/>
    <w:rsid w:val="0038389B"/>
    <w:rsid w:val="00384E58"/>
    <w:rsid w:val="00387C2C"/>
    <w:rsid w:val="00391D35"/>
    <w:rsid w:val="003B78B6"/>
    <w:rsid w:val="003C1C12"/>
    <w:rsid w:val="003C32C7"/>
    <w:rsid w:val="003C6F32"/>
    <w:rsid w:val="003E59E4"/>
    <w:rsid w:val="003E5F35"/>
    <w:rsid w:val="003F19B9"/>
    <w:rsid w:val="003F788F"/>
    <w:rsid w:val="00404DEC"/>
    <w:rsid w:val="0040612A"/>
    <w:rsid w:val="00413A92"/>
    <w:rsid w:val="004333A0"/>
    <w:rsid w:val="00435F19"/>
    <w:rsid w:val="004402EA"/>
    <w:rsid w:val="0044102C"/>
    <w:rsid w:val="00443E67"/>
    <w:rsid w:val="00446349"/>
    <w:rsid w:val="004515BA"/>
    <w:rsid w:val="00461989"/>
    <w:rsid w:val="0047054E"/>
    <w:rsid w:val="00474C3D"/>
    <w:rsid w:val="00474EF4"/>
    <w:rsid w:val="004834E6"/>
    <w:rsid w:val="00484D8A"/>
    <w:rsid w:val="004877C0"/>
    <w:rsid w:val="00495DF5"/>
    <w:rsid w:val="0049641E"/>
    <w:rsid w:val="004A02BB"/>
    <w:rsid w:val="004B0302"/>
    <w:rsid w:val="004B4127"/>
    <w:rsid w:val="004C5870"/>
    <w:rsid w:val="004D693B"/>
    <w:rsid w:val="004E179E"/>
    <w:rsid w:val="004E738E"/>
    <w:rsid w:val="004F5BC8"/>
    <w:rsid w:val="005036EE"/>
    <w:rsid w:val="00505279"/>
    <w:rsid w:val="00513B2B"/>
    <w:rsid w:val="00526651"/>
    <w:rsid w:val="0053261A"/>
    <w:rsid w:val="005334B9"/>
    <w:rsid w:val="0053373B"/>
    <w:rsid w:val="005422AF"/>
    <w:rsid w:val="0055155F"/>
    <w:rsid w:val="00554187"/>
    <w:rsid w:val="0056280F"/>
    <w:rsid w:val="00564834"/>
    <w:rsid w:val="00564B3B"/>
    <w:rsid w:val="00566AF9"/>
    <w:rsid w:val="005722CF"/>
    <w:rsid w:val="00572B2B"/>
    <w:rsid w:val="00573FA1"/>
    <w:rsid w:val="005772F9"/>
    <w:rsid w:val="00581107"/>
    <w:rsid w:val="005A0F1C"/>
    <w:rsid w:val="005A3C0A"/>
    <w:rsid w:val="005A451B"/>
    <w:rsid w:val="005B01E6"/>
    <w:rsid w:val="005B3858"/>
    <w:rsid w:val="005B45DB"/>
    <w:rsid w:val="005B564F"/>
    <w:rsid w:val="005B59B4"/>
    <w:rsid w:val="005C050B"/>
    <w:rsid w:val="005C1030"/>
    <w:rsid w:val="005C1A8D"/>
    <w:rsid w:val="005C41C9"/>
    <w:rsid w:val="005D105F"/>
    <w:rsid w:val="005E2719"/>
    <w:rsid w:val="005E642F"/>
    <w:rsid w:val="005F4FCD"/>
    <w:rsid w:val="005F63EA"/>
    <w:rsid w:val="005F6925"/>
    <w:rsid w:val="005F6F82"/>
    <w:rsid w:val="00610DEB"/>
    <w:rsid w:val="00617332"/>
    <w:rsid w:val="00623785"/>
    <w:rsid w:val="006240D4"/>
    <w:rsid w:val="0063122A"/>
    <w:rsid w:val="00633D5B"/>
    <w:rsid w:val="006455E6"/>
    <w:rsid w:val="00646555"/>
    <w:rsid w:val="006466F3"/>
    <w:rsid w:val="0065271E"/>
    <w:rsid w:val="00664C58"/>
    <w:rsid w:val="00680272"/>
    <w:rsid w:val="00683015"/>
    <w:rsid w:val="00693ACA"/>
    <w:rsid w:val="006953FD"/>
    <w:rsid w:val="006A316D"/>
    <w:rsid w:val="006B41BC"/>
    <w:rsid w:val="006C1865"/>
    <w:rsid w:val="006D0751"/>
    <w:rsid w:val="006D33AE"/>
    <w:rsid w:val="006D45EC"/>
    <w:rsid w:val="006F0D23"/>
    <w:rsid w:val="006F2C88"/>
    <w:rsid w:val="006F306F"/>
    <w:rsid w:val="00700A1A"/>
    <w:rsid w:val="00714FBE"/>
    <w:rsid w:val="007157FF"/>
    <w:rsid w:val="007178E8"/>
    <w:rsid w:val="00732B91"/>
    <w:rsid w:val="00740D54"/>
    <w:rsid w:val="00742472"/>
    <w:rsid w:val="00744A40"/>
    <w:rsid w:val="0075170C"/>
    <w:rsid w:val="007534F3"/>
    <w:rsid w:val="00753895"/>
    <w:rsid w:val="0075742F"/>
    <w:rsid w:val="0075790C"/>
    <w:rsid w:val="00780738"/>
    <w:rsid w:val="00786232"/>
    <w:rsid w:val="00787D02"/>
    <w:rsid w:val="00790428"/>
    <w:rsid w:val="00790E0C"/>
    <w:rsid w:val="007A5F89"/>
    <w:rsid w:val="007B7D00"/>
    <w:rsid w:val="007C030F"/>
    <w:rsid w:val="007C0389"/>
    <w:rsid w:val="007C1CA9"/>
    <w:rsid w:val="007C270B"/>
    <w:rsid w:val="007C3B48"/>
    <w:rsid w:val="007C4A8B"/>
    <w:rsid w:val="007C5D8B"/>
    <w:rsid w:val="007D3AD1"/>
    <w:rsid w:val="007D5AD3"/>
    <w:rsid w:val="007D66C9"/>
    <w:rsid w:val="007E2FA5"/>
    <w:rsid w:val="007F1E43"/>
    <w:rsid w:val="00805303"/>
    <w:rsid w:val="008076AE"/>
    <w:rsid w:val="00812134"/>
    <w:rsid w:val="00815BC4"/>
    <w:rsid w:val="00822A65"/>
    <w:rsid w:val="00825B21"/>
    <w:rsid w:val="008333B1"/>
    <w:rsid w:val="0083418E"/>
    <w:rsid w:val="00835B76"/>
    <w:rsid w:val="00840BBF"/>
    <w:rsid w:val="0085286A"/>
    <w:rsid w:val="0085478D"/>
    <w:rsid w:val="008612C5"/>
    <w:rsid w:val="008717E0"/>
    <w:rsid w:val="00877E87"/>
    <w:rsid w:val="00881F83"/>
    <w:rsid w:val="0088424E"/>
    <w:rsid w:val="008905FE"/>
    <w:rsid w:val="008911F7"/>
    <w:rsid w:val="00893A5B"/>
    <w:rsid w:val="00893B8D"/>
    <w:rsid w:val="0089416D"/>
    <w:rsid w:val="00895FBA"/>
    <w:rsid w:val="00896126"/>
    <w:rsid w:val="00897397"/>
    <w:rsid w:val="008A455B"/>
    <w:rsid w:val="008C6A48"/>
    <w:rsid w:val="008D1CAA"/>
    <w:rsid w:val="008D320C"/>
    <w:rsid w:val="008E1530"/>
    <w:rsid w:val="008E15A0"/>
    <w:rsid w:val="008E46CC"/>
    <w:rsid w:val="008E6ADF"/>
    <w:rsid w:val="00910474"/>
    <w:rsid w:val="009117C9"/>
    <w:rsid w:val="00917D7E"/>
    <w:rsid w:val="009253F2"/>
    <w:rsid w:val="00925950"/>
    <w:rsid w:val="00926C83"/>
    <w:rsid w:val="0093484E"/>
    <w:rsid w:val="00954BE6"/>
    <w:rsid w:val="00961463"/>
    <w:rsid w:val="00966709"/>
    <w:rsid w:val="0097030A"/>
    <w:rsid w:val="00970E9C"/>
    <w:rsid w:val="009743F1"/>
    <w:rsid w:val="00975176"/>
    <w:rsid w:val="009751A7"/>
    <w:rsid w:val="00981F8F"/>
    <w:rsid w:val="00983531"/>
    <w:rsid w:val="00984D59"/>
    <w:rsid w:val="0099479E"/>
    <w:rsid w:val="009A2533"/>
    <w:rsid w:val="009A7A53"/>
    <w:rsid w:val="009B241F"/>
    <w:rsid w:val="009B46CB"/>
    <w:rsid w:val="009B4DC2"/>
    <w:rsid w:val="009C2A57"/>
    <w:rsid w:val="009C2C34"/>
    <w:rsid w:val="009C2D7F"/>
    <w:rsid w:val="009C341E"/>
    <w:rsid w:val="009C4FE2"/>
    <w:rsid w:val="009C6A8F"/>
    <w:rsid w:val="009D7C6F"/>
    <w:rsid w:val="009F3453"/>
    <w:rsid w:val="009F588C"/>
    <w:rsid w:val="00A04709"/>
    <w:rsid w:val="00A07A91"/>
    <w:rsid w:val="00A12769"/>
    <w:rsid w:val="00A1390B"/>
    <w:rsid w:val="00A15AE9"/>
    <w:rsid w:val="00A26111"/>
    <w:rsid w:val="00A30E64"/>
    <w:rsid w:val="00A313B1"/>
    <w:rsid w:val="00A35A0F"/>
    <w:rsid w:val="00A368A7"/>
    <w:rsid w:val="00A36972"/>
    <w:rsid w:val="00A37086"/>
    <w:rsid w:val="00A4490F"/>
    <w:rsid w:val="00A44968"/>
    <w:rsid w:val="00A53E4A"/>
    <w:rsid w:val="00A5436C"/>
    <w:rsid w:val="00A800B2"/>
    <w:rsid w:val="00A9120F"/>
    <w:rsid w:val="00A92B9E"/>
    <w:rsid w:val="00AA1972"/>
    <w:rsid w:val="00AA31A9"/>
    <w:rsid w:val="00AA78E8"/>
    <w:rsid w:val="00AB2A94"/>
    <w:rsid w:val="00AC1CEB"/>
    <w:rsid w:val="00AC5E0A"/>
    <w:rsid w:val="00AC70D2"/>
    <w:rsid w:val="00AD6E51"/>
    <w:rsid w:val="00AE41E3"/>
    <w:rsid w:val="00AF0641"/>
    <w:rsid w:val="00AF2409"/>
    <w:rsid w:val="00B10FB3"/>
    <w:rsid w:val="00B1284E"/>
    <w:rsid w:val="00B129D8"/>
    <w:rsid w:val="00B13EC9"/>
    <w:rsid w:val="00B2689C"/>
    <w:rsid w:val="00B26F8B"/>
    <w:rsid w:val="00B347CC"/>
    <w:rsid w:val="00B40591"/>
    <w:rsid w:val="00B4098C"/>
    <w:rsid w:val="00B4504B"/>
    <w:rsid w:val="00B4576F"/>
    <w:rsid w:val="00B45B3A"/>
    <w:rsid w:val="00B47EFE"/>
    <w:rsid w:val="00B505CE"/>
    <w:rsid w:val="00B50A15"/>
    <w:rsid w:val="00B563E5"/>
    <w:rsid w:val="00B6262A"/>
    <w:rsid w:val="00B71138"/>
    <w:rsid w:val="00B7209C"/>
    <w:rsid w:val="00B75B23"/>
    <w:rsid w:val="00B83BE1"/>
    <w:rsid w:val="00BA0B72"/>
    <w:rsid w:val="00BA63CC"/>
    <w:rsid w:val="00BA7A44"/>
    <w:rsid w:val="00BB3690"/>
    <w:rsid w:val="00BC0851"/>
    <w:rsid w:val="00BC7BAF"/>
    <w:rsid w:val="00BD63EA"/>
    <w:rsid w:val="00BF1998"/>
    <w:rsid w:val="00BF3E61"/>
    <w:rsid w:val="00BF7BF4"/>
    <w:rsid w:val="00C06DBF"/>
    <w:rsid w:val="00C13139"/>
    <w:rsid w:val="00C141F4"/>
    <w:rsid w:val="00C16B5C"/>
    <w:rsid w:val="00C302F1"/>
    <w:rsid w:val="00C40280"/>
    <w:rsid w:val="00C40C98"/>
    <w:rsid w:val="00C421A8"/>
    <w:rsid w:val="00C4422A"/>
    <w:rsid w:val="00C47D39"/>
    <w:rsid w:val="00C50385"/>
    <w:rsid w:val="00C51E7A"/>
    <w:rsid w:val="00C52D8A"/>
    <w:rsid w:val="00C643EE"/>
    <w:rsid w:val="00C839E3"/>
    <w:rsid w:val="00C839FA"/>
    <w:rsid w:val="00C85DF0"/>
    <w:rsid w:val="00C949E5"/>
    <w:rsid w:val="00C95ABF"/>
    <w:rsid w:val="00C95B7F"/>
    <w:rsid w:val="00CB1F63"/>
    <w:rsid w:val="00CD5C3F"/>
    <w:rsid w:val="00CD6B35"/>
    <w:rsid w:val="00CE1532"/>
    <w:rsid w:val="00CE1580"/>
    <w:rsid w:val="00CE1B62"/>
    <w:rsid w:val="00D03262"/>
    <w:rsid w:val="00D04916"/>
    <w:rsid w:val="00D11E74"/>
    <w:rsid w:val="00D17146"/>
    <w:rsid w:val="00D17D24"/>
    <w:rsid w:val="00D21238"/>
    <w:rsid w:val="00D2643A"/>
    <w:rsid w:val="00D30450"/>
    <w:rsid w:val="00D378F1"/>
    <w:rsid w:val="00D41DDD"/>
    <w:rsid w:val="00D42E43"/>
    <w:rsid w:val="00D62770"/>
    <w:rsid w:val="00D64D23"/>
    <w:rsid w:val="00D650BB"/>
    <w:rsid w:val="00D77159"/>
    <w:rsid w:val="00D779B2"/>
    <w:rsid w:val="00D86F8F"/>
    <w:rsid w:val="00D90757"/>
    <w:rsid w:val="00D9685E"/>
    <w:rsid w:val="00DA007B"/>
    <w:rsid w:val="00DA78A1"/>
    <w:rsid w:val="00DA7E25"/>
    <w:rsid w:val="00DB23C3"/>
    <w:rsid w:val="00DC38C0"/>
    <w:rsid w:val="00DE4479"/>
    <w:rsid w:val="00DE7C63"/>
    <w:rsid w:val="00DF4F91"/>
    <w:rsid w:val="00E0753A"/>
    <w:rsid w:val="00E1390A"/>
    <w:rsid w:val="00E15A2A"/>
    <w:rsid w:val="00E202DB"/>
    <w:rsid w:val="00E234AF"/>
    <w:rsid w:val="00E23766"/>
    <w:rsid w:val="00E302F0"/>
    <w:rsid w:val="00E309E8"/>
    <w:rsid w:val="00E33D3E"/>
    <w:rsid w:val="00E3476D"/>
    <w:rsid w:val="00E4272E"/>
    <w:rsid w:val="00E44F62"/>
    <w:rsid w:val="00E5634A"/>
    <w:rsid w:val="00E62A4D"/>
    <w:rsid w:val="00E649A8"/>
    <w:rsid w:val="00E71B85"/>
    <w:rsid w:val="00E75CBA"/>
    <w:rsid w:val="00E7713C"/>
    <w:rsid w:val="00E80E52"/>
    <w:rsid w:val="00E81DEB"/>
    <w:rsid w:val="00E833E5"/>
    <w:rsid w:val="00E8430F"/>
    <w:rsid w:val="00E87479"/>
    <w:rsid w:val="00E91961"/>
    <w:rsid w:val="00EA51D1"/>
    <w:rsid w:val="00EA634F"/>
    <w:rsid w:val="00EA75B4"/>
    <w:rsid w:val="00EA7E0D"/>
    <w:rsid w:val="00EB24E1"/>
    <w:rsid w:val="00EB2A38"/>
    <w:rsid w:val="00EB5604"/>
    <w:rsid w:val="00EB7EFC"/>
    <w:rsid w:val="00EC0DC2"/>
    <w:rsid w:val="00EC5699"/>
    <w:rsid w:val="00ED1AE2"/>
    <w:rsid w:val="00EE037F"/>
    <w:rsid w:val="00EE425A"/>
    <w:rsid w:val="00EF0A23"/>
    <w:rsid w:val="00EF346F"/>
    <w:rsid w:val="00EF369D"/>
    <w:rsid w:val="00EF4311"/>
    <w:rsid w:val="00F07BC4"/>
    <w:rsid w:val="00F14B49"/>
    <w:rsid w:val="00F158A9"/>
    <w:rsid w:val="00F2372D"/>
    <w:rsid w:val="00F23ED7"/>
    <w:rsid w:val="00F266B7"/>
    <w:rsid w:val="00F32425"/>
    <w:rsid w:val="00F43EC7"/>
    <w:rsid w:val="00F45305"/>
    <w:rsid w:val="00F462D0"/>
    <w:rsid w:val="00F50F38"/>
    <w:rsid w:val="00F5433C"/>
    <w:rsid w:val="00F55EBA"/>
    <w:rsid w:val="00F77271"/>
    <w:rsid w:val="00F81C7E"/>
    <w:rsid w:val="00F83CF6"/>
    <w:rsid w:val="00F90CDB"/>
    <w:rsid w:val="00F93EAD"/>
    <w:rsid w:val="00F9641A"/>
    <w:rsid w:val="00F96C8F"/>
    <w:rsid w:val="00FA2FB3"/>
    <w:rsid w:val="00FB2003"/>
    <w:rsid w:val="00FB2E25"/>
    <w:rsid w:val="00FB56E4"/>
    <w:rsid w:val="00FB778F"/>
    <w:rsid w:val="00FC0335"/>
    <w:rsid w:val="00FC32CF"/>
    <w:rsid w:val="00FD2F88"/>
    <w:rsid w:val="00FD3532"/>
    <w:rsid w:val="00FD6935"/>
    <w:rsid w:val="00FE1155"/>
    <w:rsid w:val="00FE5A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C384B"/>
  <w15:chartTrackingRefBased/>
  <w15:docId w15:val="{027B5A83-F1F7-4B50-8509-73E495754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12A"/>
    <w:pPr>
      <w:spacing w:after="240"/>
    </w:pPr>
    <w:rPr>
      <w:sz w:val="24"/>
    </w:rPr>
  </w:style>
  <w:style w:type="paragraph" w:styleId="Heading1">
    <w:name w:val="heading 1"/>
    <w:basedOn w:val="Normal"/>
    <w:next w:val="Heading2"/>
    <w:link w:val="Heading1Char"/>
    <w:autoRedefine/>
    <w:qFormat/>
    <w:rsid w:val="00240DD2"/>
    <w:pPr>
      <w:keepNext/>
      <w:spacing w:before="360"/>
      <w:outlineLvl w:val="0"/>
    </w:pPr>
    <w:rPr>
      <w:rFonts w:asciiTheme="minorHAnsi" w:eastAsia="Times New Roman" w:hAnsiTheme="minorHAnsi"/>
      <w:b/>
      <w:bCs/>
      <w:color w:val="00437A" w:themeColor="background2"/>
      <w:kern w:val="32"/>
      <w:sz w:val="32"/>
      <w:szCs w:val="32"/>
    </w:rPr>
  </w:style>
  <w:style w:type="paragraph" w:styleId="Heading2">
    <w:name w:val="heading 2"/>
    <w:basedOn w:val="Normal"/>
    <w:next w:val="Heading3"/>
    <w:link w:val="Heading2Char"/>
    <w:autoRedefine/>
    <w:qFormat/>
    <w:rsid w:val="00240DD2"/>
    <w:pPr>
      <w:keepNext/>
      <w:keepLines/>
      <w:spacing w:before="240" w:after="120"/>
      <w:outlineLvl w:val="1"/>
    </w:pPr>
    <w:rPr>
      <w:rFonts w:asciiTheme="minorHAnsi" w:eastAsiaTheme="majorEastAsia" w:hAnsiTheme="minorHAnsi" w:cstheme="majorBidi"/>
      <w:b/>
      <w:bCs/>
      <w:color w:val="00437A" w:themeColor="background2"/>
      <w:sz w:val="28"/>
      <w:szCs w:val="26"/>
    </w:rPr>
  </w:style>
  <w:style w:type="paragraph" w:styleId="Heading3">
    <w:name w:val="heading 3"/>
    <w:basedOn w:val="Normal"/>
    <w:next w:val="Normal"/>
    <w:link w:val="Heading3Char"/>
    <w:autoRedefine/>
    <w:qFormat/>
    <w:rsid w:val="00B10FB3"/>
    <w:pPr>
      <w:keepNext/>
      <w:keepLines/>
      <w:spacing w:before="120" w:after="0"/>
      <w:outlineLvl w:val="2"/>
    </w:pPr>
    <w:rPr>
      <w:rFonts w:eastAsiaTheme="majorEastAsia" w:cstheme="majorBidi"/>
      <w:b/>
      <w:bCs/>
      <w:sz w:val="28"/>
    </w:rPr>
  </w:style>
  <w:style w:type="paragraph" w:styleId="Heading4">
    <w:name w:val="heading 4"/>
    <w:basedOn w:val="Normal"/>
    <w:next w:val="Normal"/>
    <w:link w:val="Heading4Char"/>
    <w:semiHidden/>
    <w:qFormat/>
    <w:rsid w:val="006953FD"/>
    <w:pPr>
      <w:keepNext/>
      <w:keepLines/>
      <w:spacing w:before="200" w:line="360" w:lineRule="auto"/>
      <w:outlineLvl w:val="3"/>
    </w:pPr>
    <w:rPr>
      <w:rFonts w:asciiTheme="majorHAnsi" w:eastAsiaTheme="majorEastAsia" w:hAnsiTheme="majorHAnsi" w:cstheme="majorBidi"/>
      <w:b/>
      <w:bCs/>
      <w:i/>
      <w:iCs/>
      <w:color w:val="00A9E0" w:themeColor="accent1"/>
    </w:rPr>
  </w:style>
  <w:style w:type="paragraph" w:styleId="Heading5">
    <w:name w:val="heading 5"/>
    <w:basedOn w:val="Normal"/>
    <w:next w:val="Normal"/>
    <w:link w:val="Heading5Char"/>
    <w:semiHidden/>
    <w:unhideWhenUsed/>
    <w:qFormat/>
    <w:rsid w:val="006953FD"/>
    <w:pPr>
      <w:keepNext/>
      <w:keepLines/>
      <w:spacing w:before="200" w:line="360" w:lineRule="auto"/>
      <w:outlineLvl w:val="4"/>
    </w:pPr>
    <w:rPr>
      <w:rFonts w:asciiTheme="majorHAnsi" w:eastAsiaTheme="majorEastAsia" w:hAnsiTheme="majorHAnsi" w:cstheme="majorBidi"/>
      <w:color w:val="00536F" w:themeColor="accent1" w:themeShade="7F"/>
    </w:rPr>
  </w:style>
  <w:style w:type="paragraph" w:styleId="Heading6">
    <w:name w:val="heading 6"/>
    <w:basedOn w:val="Normal"/>
    <w:next w:val="Normal"/>
    <w:link w:val="Heading6Char"/>
    <w:semiHidden/>
    <w:unhideWhenUsed/>
    <w:qFormat/>
    <w:rsid w:val="006953FD"/>
    <w:pPr>
      <w:keepNext/>
      <w:keepLines/>
      <w:spacing w:before="200" w:line="360" w:lineRule="auto"/>
      <w:outlineLvl w:val="5"/>
    </w:pPr>
    <w:rPr>
      <w:rFonts w:asciiTheme="majorHAnsi" w:eastAsiaTheme="majorEastAsia" w:hAnsiTheme="majorHAnsi" w:cstheme="majorBidi"/>
      <w:i/>
      <w:iCs/>
      <w:color w:val="00536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0DD2"/>
    <w:rPr>
      <w:rFonts w:asciiTheme="minorHAnsi" w:eastAsia="Times New Roman" w:hAnsiTheme="minorHAnsi"/>
      <w:b/>
      <w:bCs/>
      <w:color w:val="00437A" w:themeColor="background2"/>
      <w:kern w:val="32"/>
      <w:sz w:val="32"/>
      <w:szCs w:val="32"/>
    </w:rPr>
  </w:style>
  <w:style w:type="paragraph" w:styleId="Footer">
    <w:name w:val="footer"/>
    <w:basedOn w:val="Normal"/>
    <w:link w:val="FooterChar"/>
    <w:uiPriority w:val="99"/>
    <w:unhideWhenUsed/>
    <w:rsid w:val="006953FD"/>
    <w:pPr>
      <w:tabs>
        <w:tab w:val="center" w:pos="4680"/>
        <w:tab w:val="right" w:pos="9360"/>
      </w:tabs>
    </w:pPr>
  </w:style>
  <w:style w:type="character" w:customStyle="1" w:styleId="FooterChar">
    <w:name w:val="Footer Char"/>
    <w:basedOn w:val="DefaultParagraphFont"/>
    <w:link w:val="Footer"/>
    <w:uiPriority w:val="99"/>
    <w:rsid w:val="006953FD"/>
  </w:style>
  <w:style w:type="paragraph" w:styleId="Header">
    <w:name w:val="header"/>
    <w:basedOn w:val="Normal"/>
    <w:link w:val="HeaderChar"/>
    <w:uiPriority w:val="99"/>
    <w:unhideWhenUsed/>
    <w:rsid w:val="006953FD"/>
    <w:pPr>
      <w:tabs>
        <w:tab w:val="center" w:pos="4680"/>
        <w:tab w:val="right" w:pos="9360"/>
      </w:tabs>
    </w:pPr>
  </w:style>
  <w:style w:type="character" w:customStyle="1" w:styleId="Heading2Char">
    <w:name w:val="Heading 2 Char"/>
    <w:basedOn w:val="DefaultParagraphFont"/>
    <w:link w:val="Heading2"/>
    <w:rsid w:val="00240DD2"/>
    <w:rPr>
      <w:rFonts w:asciiTheme="minorHAnsi" w:eastAsiaTheme="majorEastAsia" w:hAnsiTheme="minorHAnsi" w:cstheme="majorBidi"/>
      <w:b/>
      <w:bCs/>
      <w:color w:val="00437A" w:themeColor="background2"/>
      <w:sz w:val="28"/>
      <w:szCs w:val="26"/>
    </w:rPr>
  </w:style>
  <w:style w:type="character" w:customStyle="1" w:styleId="Heading3Char">
    <w:name w:val="Heading 3 Char"/>
    <w:basedOn w:val="DefaultParagraphFont"/>
    <w:link w:val="Heading3"/>
    <w:rsid w:val="00B10FB3"/>
    <w:rPr>
      <w:rFonts w:eastAsiaTheme="majorEastAsia" w:cstheme="majorBidi"/>
      <w:b/>
      <w:bCs/>
      <w:sz w:val="28"/>
    </w:rPr>
  </w:style>
  <w:style w:type="character" w:customStyle="1" w:styleId="HeaderChar">
    <w:name w:val="Header Char"/>
    <w:basedOn w:val="DefaultParagraphFont"/>
    <w:link w:val="Header"/>
    <w:uiPriority w:val="99"/>
    <w:rsid w:val="006953FD"/>
  </w:style>
  <w:style w:type="paragraph" w:customStyle="1" w:styleId="LinkTBG">
    <w:name w:val="Link TBG"/>
    <w:basedOn w:val="Normal"/>
    <w:link w:val="LinkTBGChar"/>
    <w:autoRedefine/>
    <w:qFormat/>
    <w:rsid w:val="00B10FB3"/>
    <w:rPr>
      <w:rFonts w:asciiTheme="minorHAnsi" w:hAnsiTheme="minorHAnsi"/>
      <w:color w:val="00437A"/>
      <w:u w:val="single"/>
    </w:rPr>
  </w:style>
  <w:style w:type="character" w:customStyle="1" w:styleId="LinkTBGChar">
    <w:name w:val="Link TBG Char"/>
    <w:basedOn w:val="DefaultParagraphFont"/>
    <w:link w:val="LinkTBG"/>
    <w:rsid w:val="00B10FB3"/>
    <w:rPr>
      <w:rFonts w:asciiTheme="minorHAnsi" w:hAnsiTheme="minorHAnsi"/>
      <w:color w:val="00437A"/>
      <w:sz w:val="24"/>
      <w:u w:val="single"/>
    </w:rPr>
  </w:style>
  <w:style w:type="paragraph" w:customStyle="1" w:styleId="PageNumberTBG">
    <w:name w:val="Page Number TBG"/>
    <w:basedOn w:val="Normal"/>
    <w:link w:val="PageNumberTBGChar"/>
    <w:autoRedefine/>
    <w:qFormat/>
    <w:rsid w:val="006953FD"/>
    <w:rPr>
      <w:rFonts w:asciiTheme="minorHAnsi" w:hAnsiTheme="minorHAnsi"/>
      <w:sz w:val="16"/>
      <w:szCs w:val="16"/>
    </w:rPr>
  </w:style>
  <w:style w:type="character" w:customStyle="1" w:styleId="PageNumberTBGChar">
    <w:name w:val="Page Number TBG Char"/>
    <w:basedOn w:val="DefaultParagraphFont"/>
    <w:link w:val="PageNumberTBG"/>
    <w:rsid w:val="006953FD"/>
    <w:rPr>
      <w:rFonts w:asciiTheme="minorHAnsi" w:hAnsiTheme="minorHAnsi"/>
      <w:sz w:val="16"/>
      <w:szCs w:val="16"/>
    </w:rPr>
  </w:style>
  <w:style w:type="character" w:customStyle="1" w:styleId="Heading4Char">
    <w:name w:val="Heading 4 Char"/>
    <w:basedOn w:val="DefaultParagraphFont"/>
    <w:link w:val="Heading4"/>
    <w:semiHidden/>
    <w:rsid w:val="006953FD"/>
    <w:rPr>
      <w:rFonts w:asciiTheme="majorHAnsi" w:eastAsiaTheme="majorEastAsia" w:hAnsiTheme="majorHAnsi" w:cstheme="majorBidi"/>
      <w:b/>
      <w:bCs/>
      <w:i/>
      <w:iCs/>
      <w:color w:val="00A9E0" w:themeColor="accent1"/>
    </w:rPr>
  </w:style>
  <w:style w:type="character" w:customStyle="1" w:styleId="Heading5Char">
    <w:name w:val="Heading 5 Char"/>
    <w:basedOn w:val="DefaultParagraphFont"/>
    <w:link w:val="Heading5"/>
    <w:semiHidden/>
    <w:rsid w:val="006953FD"/>
    <w:rPr>
      <w:rFonts w:asciiTheme="majorHAnsi" w:eastAsiaTheme="majorEastAsia" w:hAnsiTheme="majorHAnsi" w:cstheme="majorBidi"/>
      <w:color w:val="00536F" w:themeColor="accent1" w:themeShade="7F"/>
    </w:rPr>
  </w:style>
  <w:style w:type="character" w:customStyle="1" w:styleId="Heading6Char">
    <w:name w:val="Heading 6 Char"/>
    <w:basedOn w:val="DefaultParagraphFont"/>
    <w:link w:val="Heading6"/>
    <w:semiHidden/>
    <w:rsid w:val="006953FD"/>
    <w:rPr>
      <w:rFonts w:asciiTheme="majorHAnsi" w:eastAsiaTheme="majorEastAsia" w:hAnsiTheme="majorHAnsi" w:cstheme="majorBidi"/>
      <w:i/>
      <w:iCs/>
      <w:color w:val="00536F" w:themeColor="accent1" w:themeShade="7F"/>
    </w:rPr>
  </w:style>
  <w:style w:type="character" w:styleId="Hyperlink">
    <w:name w:val="Hyperlink"/>
    <w:basedOn w:val="DefaultParagraphFont"/>
    <w:uiPriority w:val="99"/>
    <w:unhideWhenUsed/>
    <w:rsid w:val="00C47D39"/>
    <w:rPr>
      <w:color w:val="00437A"/>
      <w:u w:val="single"/>
    </w:rPr>
  </w:style>
  <w:style w:type="character" w:styleId="FollowedHyperlink">
    <w:name w:val="FollowedHyperlink"/>
    <w:basedOn w:val="DefaultParagraphFont"/>
    <w:uiPriority w:val="99"/>
    <w:semiHidden/>
    <w:unhideWhenUsed/>
    <w:rsid w:val="007D5AD3"/>
    <w:rPr>
      <w:color w:val="00A9E0" w:themeColor="followedHyperlink"/>
      <w:u w:val="single"/>
    </w:rPr>
  </w:style>
  <w:style w:type="paragraph" w:styleId="ListParagraph">
    <w:name w:val="List Paragraph"/>
    <w:basedOn w:val="Normal"/>
    <w:uiPriority w:val="34"/>
    <w:qFormat/>
    <w:rsid w:val="00C16B5C"/>
    <w:pPr>
      <w:ind w:left="720"/>
      <w:contextualSpacing/>
    </w:pPr>
  </w:style>
  <w:style w:type="character" w:styleId="UnresolvedMention">
    <w:name w:val="Unresolved Mention"/>
    <w:basedOn w:val="DefaultParagraphFont"/>
    <w:uiPriority w:val="99"/>
    <w:semiHidden/>
    <w:unhideWhenUsed/>
    <w:rsid w:val="00970E9C"/>
    <w:rPr>
      <w:color w:val="605E5C"/>
      <w:shd w:val="clear" w:color="auto" w:fill="E1DFDD"/>
    </w:rPr>
  </w:style>
  <w:style w:type="character" w:styleId="CommentReference">
    <w:name w:val="annotation reference"/>
    <w:basedOn w:val="DefaultParagraphFont"/>
    <w:uiPriority w:val="99"/>
    <w:semiHidden/>
    <w:unhideWhenUsed/>
    <w:rsid w:val="00646555"/>
    <w:rPr>
      <w:sz w:val="16"/>
      <w:szCs w:val="16"/>
    </w:rPr>
  </w:style>
  <w:style w:type="paragraph" w:styleId="CommentText">
    <w:name w:val="annotation text"/>
    <w:basedOn w:val="Normal"/>
    <w:link w:val="CommentTextChar"/>
    <w:uiPriority w:val="99"/>
    <w:unhideWhenUsed/>
    <w:rsid w:val="00646555"/>
    <w:rPr>
      <w:sz w:val="20"/>
      <w:szCs w:val="20"/>
    </w:rPr>
  </w:style>
  <w:style w:type="character" w:customStyle="1" w:styleId="CommentTextChar">
    <w:name w:val="Comment Text Char"/>
    <w:basedOn w:val="DefaultParagraphFont"/>
    <w:link w:val="CommentText"/>
    <w:uiPriority w:val="99"/>
    <w:rsid w:val="00646555"/>
    <w:rPr>
      <w:sz w:val="20"/>
      <w:szCs w:val="20"/>
    </w:rPr>
  </w:style>
  <w:style w:type="paragraph" w:styleId="CommentSubject">
    <w:name w:val="annotation subject"/>
    <w:basedOn w:val="CommentText"/>
    <w:next w:val="CommentText"/>
    <w:link w:val="CommentSubjectChar"/>
    <w:uiPriority w:val="99"/>
    <w:semiHidden/>
    <w:unhideWhenUsed/>
    <w:rsid w:val="00646555"/>
    <w:rPr>
      <w:b/>
      <w:bCs/>
    </w:rPr>
  </w:style>
  <w:style w:type="character" w:customStyle="1" w:styleId="CommentSubjectChar">
    <w:name w:val="Comment Subject Char"/>
    <w:basedOn w:val="CommentTextChar"/>
    <w:link w:val="CommentSubject"/>
    <w:uiPriority w:val="99"/>
    <w:semiHidden/>
    <w:rsid w:val="00646555"/>
    <w:rPr>
      <w:b/>
      <w:bCs/>
      <w:sz w:val="20"/>
      <w:szCs w:val="20"/>
    </w:rPr>
  </w:style>
  <w:style w:type="paragraph" w:styleId="Revision">
    <w:name w:val="Revision"/>
    <w:hidden/>
    <w:uiPriority w:val="99"/>
    <w:semiHidden/>
    <w:rsid w:val="0038389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2050">
      <w:bodyDiv w:val="1"/>
      <w:marLeft w:val="0"/>
      <w:marRight w:val="0"/>
      <w:marTop w:val="0"/>
      <w:marBottom w:val="0"/>
      <w:divBdr>
        <w:top w:val="none" w:sz="0" w:space="0" w:color="auto"/>
        <w:left w:val="none" w:sz="0" w:space="0" w:color="auto"/>
        <w:bottom w:val="none" w:sz="0" w:space="0" w:color="auto"/>
        <w:right w:val="none" w:sz="0" w:space="0" w:color="auto"/>
      </w:divBdr>
    </w:div>
    <w:div w:id="56324855">
      <w:bodyDiv w:val="1"/>
      <w:marLeft w:val="0"/>
      <w:marRight w:val="0"/>
      <w:marTop w:val="0"/>
      <w:marBottom w:val="0"/>
      <w:divBdr>
        <w:top w:val="none" w:sz="0" w:space="0" w:color="auto"/>
        <w:left w:val="none" w:sz="0" w:space="0" w:color="auto"/>
        <w:bottom w:val="none" w:sz="0" w:space="0" w:color="auto"/>
        <w:right w:val="none" w:sz="0" w:space="0" w:color="auto"/>
      </w:divBdr>
    </w:div>
    <w:div w:id="75636806">
      <w:bodyDiv w:val="1"/>
      <w:marLeft w:val="0"/>
      <w:marRight w:val="0"/>
      <w:marTop w:val="0"/>
      <w:marBottom w:val="0"/>
      <w:divBdr>
        <w:top w:val="none" w:sz="0" w:space="0" w:color="auto"/>
        <w:left w:val="none" w:sz="0" w:space="0" w:color="auto"/>
        <w:bottom w:val="none" w:sz="0" w:space="0" w:color="auto"/>
        <w:right w:val="none" w:sz="0" w:space="0" w:color="auto"/>
      </w:divBdr>
    </w:div>
    <w:div w:id="89398637">
      <w:bodyDiv w:val="1"/>
      <w:marLeft w:val="0"/>
      <w:marRight w:val="0"/>
      <w:marTop w:val="0"/>
      <w:marBottom w:val="0"/>
      <w:divBdr>
        <w:top w:val="none" w:sz="0" w:space="0" w:color="auto"/>
        <w:left w:val="none" w:sz="0" w:space="0" w:color="auto"/>
        <w:bottom w:val="none" w:sz="0" w:space="0" w:color="auto"/>
        <w:right w:val="none" w:sz="0" w:space="0" w:color="auto"/>
      </w:divBdr>
    </w:div>
    <w:div w:id="99180224">
      <w:bodyDiv w:val="1"/>
      <w:marLeft w:val="0"/>
      <w:marRight w:val="0"/>
      <w:marTop w:val="0"/>
      <w:marBottom w:val="0"/>
      <w:divBdr>
        <w:top w:val="none" w:sz="0" w:space="0" w:color="auto"/>
        <w:left w:val="none" w:sz="0" w:space="0" w:color="auto"/>
        <w:bottom w:val="none" w:sz="0" w:space="0" w:color="auto"/>
        <w:right w:val="none" w:sz="0" w:space="0" w:color="auto"/>
      </w:divBdr>
    </w:div>
    <w:div w:id="137648996">
      <w:bodyDiv w:val="1"/>
      <w:marLeft w:val="0"/>
      <w:marRight w:val="0"/>
      <w:marTop w:val="0"/>
      <w:marBottom w:val="0"/>
      <w:divBdr>
        <w:top w:val="none" w:sz="0" w:space="0" w:color="auto"/>
        <w:left w:val="none" w:sz="0" w:space="0" w:color="auto"/>
        <w:bottom w:val="none" w:sz="0" w:space="0" w:color="auto"/>
        <w:right w:val="none" w:sz="0" w:space="0" w:color="auto"/>
      </w:divBdr>
    </w:div>
    <w:div w:id="154999084">
      <w:bodyDiv w:val="1"/>
      <w:marLeft w:val="0"/>
      <w:marRight w:val="0"/>
      <w:marTop w:val="0"/>
      <w:marBottom w:val="0"/>
      <w:divBdr>
        <w:top w:val="none" w:sz="0" w:space="0" w:color="auto"/>
        <w:left w:val="none" w:sz="0" w:space="0" w:color="auto"/>
        <w:bottom w:val="none" w:sz="0" w:space="0" w:color="auto"/>
        <w:right w:val="none" w:sz="0" w:space="0" w:color="auto"/>
      </w:divBdr>
    </w:div>
    <w:div w:id="170530050">
      <w:bodyDiv w:val="1"/>
      <w:marLeft w:val="0"/>
      <w:marRight w:val="0"/>
      <w:marTop w:val="0"/>
      <w:marBottom w:val="0"/>
      <w:divBdr>
        <w:top w:val="none" w:sz="0" w:space="0" w:color="auto"/>
        <w:left w:val="none" w:sz="0" w:space="0" w:color="auto"/>
        <w:bottom w:val="none" w:sz="0" w:space="0" w:color="auto"/>
        <w:right w:val="none" w:sz="0" w:space="0" w:color="auto"/>
      </w:divBdr>
    </w:div>
    <w:div w:id="175968827">
      <w:bodyDiv w:val="1"/>
      <w:marLeft w:val="0"/>
      <w:marRight w:val="0"/>
      <w:marTop w:val="0"/>
      <w:marBottom w:val="0"/>
      <w:divBdr>
        <w:top w:val="none" w:sz="0" w:space="0" w:color="auto"/>
        <w:left w:val="none" w:sz="0" w:space="0" w:color="auto"/>
        <w:bottom w:val="none" w:sz="0" w:space="0" w:color="auto"/>
        <w:right w:val="none" w:sz="0" w:space="0" w:color="auto"/>
      </w:divBdr>
    </w:div>
    <w:div w:id="189419368">
      <w:bodyDiv w:val="1"/>
      <w:marLeft w:val="0"/>
      <w:marRight w:val="0"/>
      <w:marTop w:val="0"/>
      <w:marBottom w:val="0"/>
      <w:divBdr>
        <w:top w:val="none" w:sz="0" w:space="0" w:color="auto"/>
        <w:left w:val="none" w:sz="0" w:space="0" w:color="auto"/>
        <w:bottom w:val="none" w:sz="0" w:space="0" w:color="auto"/>
        <w:right w:val="none" w:sz="0" w:space="0" w:color="auto"/>
      </w:divBdr>
    </w:div>
    <w:div w:id="241643821">
      <w:bodyDiv w:val="1"/>
      <w:marLeft w:val="0"/>
      <w:marRight w:val="0"/>
      <w:marTop w:val="0"/>
      <w:marBottom w:val="0"/>
      <w:divBdr>
        <w:top w:val="none" w:sz="0" w:space="0" w:color="auto"/>
        <w:left w:val="none" w:sz="0" w:space="0" w:color="auto"/>
        <w:bottom w:val="none" w:sz="0" w:space="0" w:color="auto"/>
        <w:right w:val="none" w:sz="0" w:space="0" w:color="auto"/>
      </w:divBdr>
    </w:div>
    <w:div w:id="259338295">
      <w:bodyDiv w:val="1"/>
      <w:marLeft w:val="0"/>
      <w:marRight w:val="0"/>
      <w:marTop w:val="0"/>
      <w:marBottom w:val="0"/>
      <w:divBdr>
        <w:top w:val="none" w:sz="0" w:space="0" w:color="auto"/>
        <w:left w:val="none" w:sz="0" w:space="0" w:color="auto"/>
        <w:bottom w:val="none" w:sz="0" w:space="0" w:color="auto"/>
        <w:right w:val="none" w:sz="0" w:space="0" w:color="auto"/>
      </w:divBdr>
    </w:div>
    <w:div w:id="269362717">
      <w:bodyDiv w:val="1"/>
      <w:marLeft w:val="0"/>
      <w:marRight w:val="0"/>
      <w:marTop w:val="0"/>
      <w:marBottom w:val="0"/>
      <w:divBdr>
        <w:top w:val="none" w:sz="0" w:space="0" w:color="auto"/>
        <w:left w:val="none" w:sz="0" w:space="0" w:color="auto"/>
        <w:bottom w:val="none" w:sz="0" w:space="0" w:color="auto"/>
        <w:right w:val="none" w:sz="0" w:space="0" w:color="auto"/>
      </w:divBdr>
    </w:div>
    <w:div w:id="276833186">
      <w:bodyDiv w:val="1"/>
      <w:marLeft w:val="0"/>
      <w:marRight w:val="0"/>
      <w:marTop w:val="0"/>
      <w:marBottom w:val="0"/>
      <w:divBdr>
        <w:top w:val="none" w:sz="0" w:space="0" w:color="auto"/>
        <w:left w:val="none" w:sz="0" w:space="0" w:color="auto"/>
        <w:bottom w:val="none" w:sz="0" w:space="0" w:color="auto"/>
        <w:right w:val="none" w:sz="0" w:space="0" w:color="auto"/>
      </w:divBdr>
    </w:div>
    <w:div w:id="348603232">
      <w:bodyDiv w:val="1"/>
      <w:marLeft w:val="0"/>
      <w:marRight w:val="0"/>
      <w:marTop w:val="0"/>
      <w:marBottom w:val="0"/>
      <w:divBdr>
        <w:top w:val="none" w:sz="0" w:space="0" w:color="auto"/>
        <w:left w:val="none" w:sz="0" w:space="0" w:color="auto"/>
        <w:bottom w:val="none" w:sz="0" w:space="0" w:color="auto"/>
        <w:right w:val="none" w:sz="0" w:space="0" w:color="auto"/>
      </w:divBdr>
    </w:div>
    <w:div w:id="368191718">
      <w:bodyDiv w:val="1"/>
      <w:marLeft w:val="0"/>
      <w:marRight w:val="0"/>
      <w:marTop w:val="0"/>
      <w:marBottom w:val="0"/>
      <w:divBdr>
        <w:top w:val="none" w:sz="0" w:space="0" w:color="auto"/>
        <w:left w:val="none" w:sz="0" w:space="0" w:color="auto"/>
        <w:bottom w:val="none" w:sz="0" w:space="0" w:color="auto"/>
        <w:right w:val="none" w:sz="0" w:space="0" w:color="auto"/>
      </w:divBdr>
    </w:div>
    <w:div w:id="392896566">
      <w:bodyDiv w:val="1"/>
      <w:marLeft w:val="0"/>
      <w:marRight w:val="0"/>
      <w:marTop w:val="0"/>
      <w:marBottom w:val="0"/>
      <w:divBdr>
        <w:top w:val="none" w:sz="0" w:space="0" w:color="auto"/>
        <w:left w:val="none" w:sz="0" w:space="0" w:color="auto"/>
        <w:bottom w:val="none" w:sz="0" w:space="0" w:color="auto"/>
        <w:right w:val="none" w:sz="0" w:space="0" w:color="auto"/>
      </w:divBdr>
    </w:div>
    <w:div w:id="436221309">
      <w:bodyDiv w:val="1"/>
      <w:marLeft w:val="0"/>
      <w:marRight w:val="0"/>
      <w:marTop w:val="0"/>
      <w:marBottom w:val="0"/>
      <w:divBdr>
        <w:top w:val="none" w:sz="0" w:space="0" w:color="auto"/>
        <w:left w:val="none" w:sz="0" w:space="0" w:color="auto"/>
        <w:bottom w:val="none" w:sz="0" w:space="0" w:color="auto"/>
        <w:right w:val="none" w:sz="0" w:space="0" w:color="auto"/>
      </w:divBdr>
    </w:div>
    <w:div w:id="473451940">
      <w:bodyDiv w:val="1"/>
      <w:marLeft w:val="0"/>
      <w:marRight w:val="0"/>
      <w:marTop w:val="0"/>
      <w:marBottom w:val="0"/>
      <w:divBdr>
        <w:top w:val="none" w:sz="0" w:space="0" w:color="auto"/>
        <w:left w:val="none" w:sz="0" w:space="0" w:color="auto"/>
        <w:bottom w:val="none" w:sz="0" w:space="0" w:color="auto"/>
        <w:right w:val="none" w:sz="0" w:space="0" w:color="auto"/>
      </w:divBdr>
    </w:div>
    <w:div w:id="500658513">
      <w:bodyDiv w:val="1"/>
      <w:marLeft w:val="0"/>
      <w:marRight w:val="0"/>
      <w:marTop w:val="0"/>
      <w:marBottom w:val="0"/>
      <w:divBdr>
        <w:top w:val="none" w:sz="0" w:space="0" w:color="auto"/>
        <w:left w:val="none" w:sz="0" w:space="0" w:color="auto"/>
        <w:bottom w:val="none" w:sz="0" w:space="0" w:color="auto"/>
        <w:right w:val="none" w:sz="0" w:space="0" w:color="auto"/>
      </w:divBdr>
    </w:div>
    <w:div w:id="542599265">
      <w:bodyDiv w:val="1"/>
      <w:marLeft w:val="0"/>
      <w:marRight w:val="0"/>
      <w:marTop w:val="0"/>
      <w:marBottom w:val="0"/>
      <w:divBdr>
        <w:top w:val="none" w:sz="0" w:space="0" w:color="auto"/>
        <w:left w:val="none" w:sz="0" w:space="0" w:color="auto"/>
        <w:bottom w:val="none" w:sz="0" w:space="0" w:color="auto"/>
        <w:right w:val="none" w:sz="0" w:space="0" w:color="auto"/>
      </w:divBdr>
    </w:div>
    <w:div w:id="572160038">
      <w:bodyDiv w:val="1"/>
      <w:marLeft w:val="0"/>
      <w:marRight w:val="0"/>
      <w:marTop w:val="0"/>
      <w:marBottom w:val="0"/>
      <w:divBdr>
        <w:top w:val="none" w:sz="0" w:space="0" w:color="auto"/>
        <w:left w:val="none" w:sz="0" w:space="0" w:color="auto"/>
        <w:bottom w:val="none" w:sz="0" w:space="0" w:color="auto"/>
        <w:right w:val="none" w:sz="0" w:space="0" w:color="auto"/>
      </w:divBdr>
    </w:div>
    <w:div w:id="582877701">
      <w:bodyDiv w:val="1"/>
      <w:marLeft w:val="0"/>
      <w:marRight w:val="0"/>
      <w:marTop w:val="0"/>
      <w:marBottom w:val="0"/>
      <w:divBdr>
        <w:top w:val="none" w:sz="0" w:space="0" w:color="auto"/>
        <w:left w:val="none" w:sz="0" w:space="0" w:color="auto"/>
        <w:bottom w:val="none" w:sz="0" w:space="0" w:color="auto"/>
        <w:right w:val="none" w:sz="0" w:space="0" w:color="auto"/>
      </w:divBdr>
    </w:div>
    <w:div w:id="681517812">
      <w:bodyDiv w:val="1"/>
      <w:marLeft w:val="0"/>
      <w:marRight w:val="0"/>
      <w:marTop w:val="0"/>
      <w:marBottom w:val="0"/>
      <w:divBdr>
        <w:top w:val="none" w:sz="0" w:space="0" w:color="auto"/>
        <w:left w:val="none" w:sz="0" w:space="0" w:color="auto"/>
        <w:bottom w:val="none" w:sz="0" w:space="0" w:color="auto"/>
        <w:right w:val="none" w:sz="0" w:space="0" w:color="auto"/>
      </w:divBdr>
    </w:div>
    <w:div w:id="793644755">
      <w:bodyDiv w:val="1"/>
      <w:marLeft w:val="0"/>
      <w:marRight w:val="0"/>
      <w:marTop w:val="0"/>
      <w:marBottom w:val="0"/>
      <w:divBdr>
        <w:top w:val="none" w:sz="0" w:space="0" w:color="auto"/>
        <w:left w:val="none" w:sz="0" w:space="0" w:color="auto"/>
        <w:bottom w:val="none" w:sz="0" w:space="0" w:color="auto"/>
        <w:right w:val="none" w:sz="0" w:space="0" w:color="auto"/>
      </w:divBdr>
    </w:div>
    <w:div w:id="880554209">
      <w:bodyDiv w:val="1"/>
      <w:marLeft w:val="0"/>
      <w:marRight w:val="0"/>
      <w:marTop w:val="0"/>
      <w:marBottom w:val="0"/>
      <w:divBdr>
        <w:top w:val="none" w:sz="0" w:space="0" w:color="auto"/>
        <w:left w:val="none" w:sz="0" w:space="0" w:color="auto"/>
        <w:bottom w:val="none" w:sz="0" w:space="0" w:color="auto"/>
        <w:right w:val="none" w:sz="0" w:space="0" w:color="auto"/>
      </w:divBdr>
    </w:div>
    <w:div w:id="886838462">
      <w:bodyDiv w:val="1"/>
      <w:marLeft w:val="0"/>
      <w:marRight w:val="0"/>
      <w:marTop w:val="0"/>
      <w:marBottom w:val="0"/>
      <w:divBdr>
        <w:top w:val="none" w:sz="0" w:space="0" w:color="auto"/>
        <w:left w:val="none" w:sz="0" w:space="0" w:color="auto"/>
        <w:bottom w:val="none" w:sz="0" w:space="0" w:color="auto"/>
        <w:right w:val="none" w:sz="0" w:space="0" w:color="auto"/>
      </w:divBdr>
    </w:div>
    <w:div w:id="896361090">
      <w:bodyDiv w:val="1"/>
      <w:marLeft w:val="0"/>
      <w:marRight w:val="0"/>
      <w:marTop w:val="0"/>
      <w:marBottom w:val="0"/>
      <w:divBdr>
        <w:top w:val="none" w:sz="0" w:space="0" w:color="auto"/>
        <w:left w:val="none" w:sz="0" w:space="0" w:color="auto"/>
        <w:bottom w:val="none" w:sz="0" w:space="0" w:color="auto"/>
        <w:right w:val="none" w:sz="0" w:space="0" w:color="auto"/>
      </w:divBdr>
    </w:div>
    <w:div w:id="993028042">
      <w:bodyDiv w:val="1"/>
      <w:marLeft w:val="0"/>
      <w:marRight w:val="0"/>
      <w:marTop w:val="0"/>
      <w:marBottom w:val="0"/>
      <w:divBdr>
        <w:top w:val="none" w:sz="0" w:space="0" w:color="auto"/>
        <w:left w:val="none" w:sz="0" w:space="0" w:color="auto"/>
        <w:bottom w:val="none" w:sz="0" w:space="0" w:color="auto"/>
        <w:right w:val="none" w:sz="0" w:space="0" w:color="auto"/>
      </w:divBdr>
    </w:div>
    <w:div w:id="1004433871">
      <w:bodyDiv w:val="1"/>
      <w:marLeft w:val="0"/>
      <w:marRight w:val="0"/>
      <w:marTop w:val="0"/>
      <w:marBottom w:val="0"/>
      <w:divBdr>
        <w:top w:val="none" w:sz="0" w:space="0" w:color="auto"/>
        <w:left w:val="none" w:sz="0" w:space="0" w:color="auto"/>
        <w:bottom w:val="none" w:sz="0" w:space="0" w:color="auto"/>
        <w:right w:val="none" w:sz="0" w:space="0" w:color="auto"/>
      </w:divBdr>
    </w:div>
    <w:div w:id="1070349027">
      <w:bodyDiv w:val="1"/>
      <w:marLeft w:val="0"/>
      <w:marRight w:val="0"/>
      <w:marTop w:val="0"/>
      <w:marBottom w:val="0"/>
      <w:divBdr>
        <w:top w:val="none" w:sz="0" w:space="0" w:color="auto"/>
        <w:left w:val="none" w:sz="0" w:space="0" w:color="auto"/>
        <w:bottom w:val="none" w:sz="0" w:space="0" w:color="auto"/>
        <w:right w:val="none" w:sz="0" w:space="0" w:color="auto"/>
      </w:divBdr>
    </w:div>
    <w:div w:id="1128357183">
      <w:bodyDiv w:val="1"/>
      <w:marLeft w:val="0"/>
      <w:marRight w:val="0"/>
      <w:marTop w:val="0"/>
      <w:marBottom w:val="0"/>
      <w:divBdr>
        <w:top w:val="none" w:sz="0" w:space="0" w:color="auto"/>
        <w:left w:val="none" w:sz="0" w:space="0" w:color="auto"/>
        <w:bottom w:val="none" w:sz="0" w:space="0" w:color="auto"/>
        <w:right w:val="none" w:sz="0" w:space="0" w:color="auto"/>
      </w:divBdr>
    </w:div>
    <w:div w:id="1140609946">
      <w:bodyDiv w:val="1"/>
      <w:marLeft w:val="0"/>
      <w:marRight w:val="0"/>
      <w:marTop w:val="0"/>
      <w:marBottom w:val="0"/>
      <w:divBdr>
        <w:top w:val="none" w:sz="0" w:space="0" w:color="auto"/>
        <w:left w:val="none" w:sz="0" w:space="0" w:color="auto"/>
        <w:bottom w:val="none" w:sz="0" w:space="0" w:color="auto"/>
        <w:right w:val="none" w:sz="0" w:space="0" w:color="auto"/>
      </w:divBdr>
    </w:div>
    <w:div w:id="1150442311">
      <w:bodyDiv w:val="1"/>
      <w:marLeft w:val="0"/>
      <w:marRight w:val="0"/>
      <w:marTop w:val="0"/>
      <w:marBottom w:val="0"/>
      <w:divBdr>
        <w:top w:val="none" w:sz="0" w:space="0" w:color="auto"/>
        <w:left w:val="none" w:sz="0" w:space="0" w:color="auto"/>
        <w:bottom w:val="none" w:sz="0" w:space="0" w:color="auto"/>
        <w:right w:val="none" w:sz="0" w:space="0" w:color="auto"/>
      </w:divBdr>
    </w:div>
    <w:div w:id="1200044247">
      <w:bodyDiv w:val="1"/>
      <w:marLeft w:val="0"/>
      <w:marRight w:val="0"/>
      <w:marTop w:val="0"/>
      <w:marBottom w:val="0"/>
      <w:divBdr>
        <w:top w:val="none" w:sz="0" w:space="0" w:color="auto"/>
        <w:left w:val="none" w:sz="0" w:space="0" w:color="auto"/>
        <w:bottom w:val="none" w:sz="0" w:space="0" w:color="auto"/>
        <w:right w:val="none" w:sz="0" w:space="0" w:color="auto"/>
      </w:divBdr>
    </w:div>
    <w:div w:id="1204946696">
      <w:bodyDiv w:val="1"/>
      <w:marLeft w:val="0"/>
      <w:marRight w:val="0"/>
      <w:marTop w:val="0"/>
      <w:marBottom w:val="0"/>
      <w:divBdr>
        <w:top w:val="none" w:sz="0" w:space="0" w:color="auto"/>
        <w:left w:val="none" w:sz="0" w:space="0" w:color="auto"/>
        <w:bottom w:val="none" w:sz="0" w:space="0" w:color="auto"/>
        <w:right w:val="none" w:sz="0" w:space="0" w:color="auto"/>
      </w:divBdr>
    </w:div>
    <w:div w:id="1205752554">
      <w:bodyDiv w:val="1"/>
      <w:marLeft w:val="0"/>
      <w:marRight w:val="0"/>
      <w:marTop w:val="0"/>
      <w:marBottom w:val="0"/>
      <w:divBdr>
        <w:top w:val="none" w:sz="0" w:space="0" w:color="auto"/>
        <w:left w:val="none" w:sz="0" w:space="0" w:color="auto"/>
        <w:bottom w:val="none" w:sz="0" w:space="0" w:color="auto"/>
        <w:right w:val="none" w:sz="0" w:space="0" w:color="auto"/>
      </w:divBdr>
    </w:div>
    <w:div w:id="1227381350">
      <w:bodyDiv w:val="1"/>
      <w:marLeft w:val="0"/>
      <w:marRight w:val="0"/>
      <w:marTop w:val="0"/>
      <w:marBottom w:val="0"/>
      <w:divBdr>
        <w:top w:val="none" w:sz="0" w:space="0" w:color="auto"/>
        <w:left w:val="none" w:sz="0" w:space="0" w:color="auto"/>
        <w:bottom w:val="none" w:sz="0" w:space="0" w:color="auto"/>
        <w:right w:val="none" w:sz="0" w:space="0" w:color="auto"/>
      </w:divBdr>
    </w:div>
    <w:div w:id="1271812456">
      <w:bodyDiv w:val="1"/>
      <w:marLeft w:val="0"/>
      <w:marRight w:val="0"/>
      <w:marTop w:val="0"/>
      <w:marBottom w:val="0"/>
      <w:divBdr>
        <w:top w:val="none" w:sz="0" w:space="0" w:color="auto"/>
        <w:left w:val="none" w:sz="0" w:space="0" w:color="auto"/>
        <w:bottom w:val="none" w:sz="0" w:space="0" w:color="auto"/>
        <w:right w:val="none" w:sz="0" w:space="0" w:color="auto"/>
      </w:divBdr>
    </w:div>
    <w:div w:id="1279995607">
      <w:bodyDiv w:val="1"/>
      <w:marLeft w:val="0"/>
      <w:marRight w:val="0"/>
      <w:marTop w:val="0"/>
      <w:marBottom w:val="0"/>
      <w:divBdr>
        <w:top w:val="none" w:sz="0" w:space="0" w:color="auto"/>
        <w:left w:val="none" w:sz="0" w:space="0" w:color="auto"/>
        <w:bottom w:val="none" w:sz="0" w:space="0" w:color="auto"/>
        <w:right w:val="none" w:sz="0" w:space="0" w:color="auto"/>
      </w:divBdr>
    </w:div>
    <w:div w:id="1318220123">
      <w:bodyDiv w:val="1"/>
      <w:marLeft w:val="0"/>
      <w:marRight w:val="0"/>
      <w:marTop w:val="0"/>
      <w:marBottom w:val="0"/>
      <w:divBdr>
        <w:top w:val="none" w:sz="0" w:space="0" w:color="auto"/>
        <w:left w:val="none" w:sz="0" w:space="0" w:color="auto"/>
        <w:bottom w:val="none" w:sz="0" w:space="0" w:color="auto"/>
        <w:right w:val="none" w:sz="0" w:space="0" w:color="auto"/>
      </w:divBdr>
    </w:div>
    <w:div w:id="1346249724">
      <w:bodyDiv w:val="1"/>
      <w:marLeft w:val="0"/>
      <w:marRight w:val="0"/>
      <w:marTop w:val="0"/>
      <w:marBottom w:val="0"/>
      <w:divBdr>
        <w:top w:val="none" w:sz="0" w:space="0" w:color="auto"/>
        <w:left w:val="none" w:sz="0" w:space="0" w:color="auto"/>
        <w:bottom w:val="none" w:sz="0" w:space="0" w:color="auto"/>
        <w:right w:val="none" w:sz="0" w:space="0" w:color="auto"/>
      </w:divBdr>
    </w:div>
    <w:div w:id="1419130214">
      <w:bodyDiv w:val="1"/>
      <w:marLeft w:val="0"/>
      <w:marRight w:val="0"/>
      <w:marTop w:val="0"/>
      <w:marBottom w:val="0"/>
      <w:divBdr>
        <w:top w:val="none" w:sz="0" w:space="0" w:color="auto"/>
        <w:left w:val="none" w:sz="0" w:space="0" w:color="auto"/>
        <w:bottom w:val="none" w:sz="0" w:space="0" w:color="auto"/>
        <w:right w:val="none" w:sz="0" w:space="0" w:color="auto"/>
      </w:divBdr>
    </w:div>
    <w:div w:id="1429039811">
      <w:bodyDiv w:val="1"/>
      <w:marLeft w:val="0"/>
      <w:marRight w:val="0"/>
      <w:marTop w:val="0"/>
      <w:marBottom w:val="0"/>
      <w:divBdr>
        <w:top w:val="none" w:sz="0" w:space="0" w:color="auto"/>
        <w:left w:val="none" w:sz="0" w:space="0" w:color="auto"/>
        <w:bottom w:val="none" w:sz="0" w:space="0" w:color="auto"/>
        <w:right w:val="none" w:sz="0" w:space="0" w:color="auto"/>
      </w:divBdr>
    </w:div>
    <w:div w:id="1436439565">
      <w:bodyDiv w:val="1"/>
      <w:marLeft w:val="0"/>
      <w:marRight w:val="0"/>
      <w:marTop w:val="0"/>
      <w:marBottom w:val="0"/>
      <w:divBdr>
        <w:top w:val="none" w:sz="0" w:space="0" w:color="auto"/>
        <w:left w:val="none" w:sz="0" w:space="0" w:color="auto"/>
        <w:bottom w:val="none" w:sz="0" w:space="0" w:color="auto"/>
        <w:right w:val="none" w:sz="0" w:space="0" w:color="auto"/>
      </w:divBdr>
    </w:div>
    <w:div w:id="1457260706">
      <w:bodyDiv w:val="1"/>
      <w:marLeft w:val="0"/>
      <w:marRight w:val="0"/>
      <w:marTop w:val="0"/>
      <w:marBottom w:val="0"/>
      <w:divBdr>
        <w:top w:val="none" w:sz="0" w:space="0" w:color="auto"/>
        <w:left w:val="none" w:sz="0" w:space="0" w:color="auto"/>
        <w:bottom w:val="none" w:sz="0" w:space="0" w:color="auto"/>
        <w:right w:val="none" w:sz="0" w:space="0" w:color="auto"/>
      </w:divBdr>
    </w:div>
    <w:div w:id="1594779582">
      <w:bodyDiv w:val="1"/>
      <w:marLeft w:val="0"/>
      <w:marRight w:val="0"/>
      <w:marTop w:val="0"/>
      <w:marBottom w:val="0"/>
      <w:divBdr>
        <w:top w:val="none" w:sz="0" w:space="0" w:color="auto"/>
        <w:left w:val="none" w:sz="0" w:space="0" w:color="auto"/>
        <w:bottom w:val="none" w:sz="0" w:space="0" w:color="auto"/>
        <w:right w:val="none" w:sz="0" w:space="0" w:color="auto"/>
      </w:divBdr>
    </w:div>
    <w:div w:id="1623489739">
      <w:bodyDiv w:val="1"/>
      <w:marLeft w:val="0"/>
      <w:marRight w:val="0"/>
      <w:marTop w:val="0"/>
      <w:marBottom w:val="0"/>
      <w:divBdr>
        <w:top w:val="none" w:sz="0" w:space="0" w:color="auto"/>
        <w:left w:val="none" w:sz="0" w:space="0" w:color="auto"/>
        <w:bottom w:val="none" w:sz="0" w:space="0" w:color="auto"/>
        <w:right w:val="none" w:sz="0" w:space="0" w:color="auto"/>
      </w:divBdr>
    </w:div>
    <w:div w:id="1635863573">
      <w:bodyDiv w:val="1"/>
      <w:marLeft w:val="0"/>
      <w:marRight w:val="0"/>
      <w:marTop w:val="0"/>
      <w:marBottom w:val="0"/>
      <w:divBdr>
        <w:top w:val="none" w:sz="0" w:space="0" w:color="auto"/>
        <w:left w:val="none" w:sz="0" w:space="0" w:color="auto"/>
        <w:bottom w:val="none" w:sz="0" w:space="0" w:color="auto"/>
        <w:right w:val="none" w:sz="0" w:space="0" w:color="auto"/>
      </w:divBdr>
    </w:div>
    <w:div w:id="1641038653">
      <w:bodyDiv w:val="1"/>
      <w:marLeft w:val="0"/>
      <w:marRight w:val="0"/>
      <w:marTop w:val="0"/>
      <w:marBottom w:val="0"/>
      <w:divBdr>
        <w:top w:val="none" w:sz="0" w:space="0" w:color="auto"/>
        <w:left w:val="none" w:sz="0" w:space="0" w:color="auto"/>
        <w:bottom w:val="none" w:sz="0" w:space="0" w:color="auto"/>
        <w:right w:val="none" w:sz="0" w:space="0" w:color="auto"/>
      </w:divBdr>
    </w:div>
    <w:div w:id="1644701248">
      <w:bodyDiv w:val="1"/>
      <w:marLeft w:val="0"/>
      <w:marRight w:val="0"/>
      <w:marTop w:val="0"/>
      <w:marBottom w:val="0"/>
      <w:divBdr>
        <w:top w:val="none" w:sz="0" w:space="0" w:color="auto"/>
        <w:left w:val="none" w:sz="0" w:space="0" w:color="auto"/>
        <w:bottom w:val="none" w:sz="0" w:space="0" w:color="auto"/>
        <w:right w:val="none" w:sz="0" w:space="0" w:color="auto"/>
      </w:divBdr>
    </w:div>
    <w:div w:id="1677727567">
      <w:bodyDiv w:val="1"/>
      <w:marLeft w:val="0"/>
      <w:marRight w:val="0"/>
      <w:marTop w:val="0"/>
      <w:marBottom w:val="0"/>
      <w:divBdr>
        <w:top w:val="none" w:sz="0" w:space="0" w:color="auto"/>
        <w:left w:val="none" w:sz="0" w:space="0" w:color="auto"/>
        <w:bottom w:val="none" w:sz="0" w:space="0" w:color="auto"/>
        <w:right w:val="none" w:sz="0" w:space="0" w:color="auto"/>
      </w:divBdr>
    </w:div>
    <w:div w:id="1708139810">
      <w:bodyDiv w:val="1"/>
      <w:marLeft w:val="0"/>
      <w:marRight w:val="0"/>
      <w:marTop w:val="0"/>
      <w:marBottom w:val="0"/>
      <w:divBdr>
        <w:top w:val="none" w:sz="0" w:space="0" w:color="auto"/>
        <w:left w:val="none" w:sz="0" w:space="0" w:color="auto"/>
        <w:bottom w:val="none" w:sz="0" w:space="0" w:color="auto"/>
        <w:right w:val="none" w:sz="0" w:space="0" w:color="auto"/>
      </w:divBdr>
    </w:div>
    <w:div w:id="1714452906">
      <w:bodyDiv w:val="1"/>
      <w:marLeft w:val="0"/>
      <w:marRight w:val="0"/>
      <w:marTop w:val="0"/>
      <w:marBottom w:val="0"/>
      <w:divBdr>
        <w:top w:val="none" w:sz="0" w:space="0" w:color="auto"/>
        <w:left w:val="none" w:sz="0" w:space="0" w:color="auto"/>
        <w:bottom w:val="none" w:sz="0" w:space="0" w:color="auto"/>
        <w:right w:val="none" w:sz="0" w:space="0" w:color="auto"/>
      </w:divBdr>
    </w:div>
    <w:div w:id="1771700567">
      <w:bodyDiv w:val="1"/>
      <w:marLeft w:val="0"/>
      <w:marRight w:val="0"/>
      <w:marTop w:val="0"/>
      <w:marBottom w:val="0"/>
      <w:divBdr>
        <w:top w:val="none" w:sz="0" w:space="0" w:color="auto"/>
        <w:left w:val="none" w:sz="0" w:space="0" w:color="auto"/>
        <w:bottom w:val="none" w:sz="0" w:space="0" w:color="auto"/>
        <w:right w:val="none" w:sz="0" w:space="0" w:color="auto"/>
      </w:divBdr>
    </w:div>
    <w:div w:id="1774785485">
      <w:bodyDiv w:val="1"/>
      <w:marLeft w:val="0"/>
      <w:marRight w:val="0"/>
      <w:marTop w:val="0"/>
      <w:marBottom w:val="0"/>
      <w:divBdr>
        <w:top w:val="none" w:sz="0" w:space="0" w:color="auto"/>
        <w:left w:val="none" w:sz="0" w:space="0" w:color="auto"/>
        <w:bottom w:val="none" w:sz="0" w:space="0" w:color="auto"/>
        <w:right w:val="none" w:sz="0" w:space="0" w:color="auto"/>
      </w:divBdr>
    </w:div>
    <w:div w:id="1792085974">
      <w:bodyDiv w:val="1"/>
      <w:marLeft w:val="0"/>
      <w:marRight w:val="0"/>
      <w:marTop w:val="0"/>
      <w:marBottom w:val="0"/>
      <w:divBdr>
        <w:top w:val="none" w:sz="0" w:space="0" w:color="auto"/>
        <w:left w:val="none" w:sz="0" w:space="0" w:color="auto"/>
        <w:bottom w:val="none" w:sz="0" w:space="0" w:color="auto"/>
        <w:right w:val="none" w:sz="0" w:space="0" w:color="auto"/>
      </w:divBdr>
    </w:div>
    <w:div w:id="1815024326">
      <w:bodyDiv w:val="1"/>
      <w:marLeft w:val="0"/>
      <w:marRight w:val="0"/>
      <w:marTop w:val="0"/>
      <w:marBottom w:val="0"/>
      <w:divBdr>
        <w:top w:val="none" w:sz="0" w:space="0" w:color="auto"/>
        <w:left w:val="none" w:sz="0" w:space="0" w:color="auto"/>
        <w:bottom w:val="none" w:sz="0" w:space="0" w:color="auto"/>
        <w:right w:val="none" w:sz="0" w:space="0" w:color="auto"/>
      </w:divBdr>
    </w:div>
    <w:div w:id="1863203702">
      <w:bodyDiv w:val="1"/>
      <w:marLeft w:val="0"/>
      <w:marRight w:val="0"/>
      <w:marTop w:val="0"/>
      <w:marBottom w:val="0"/>
      <w:divBdr>
        <w:top w:val="none" w:sz="0" w:space="0" w:color="auto"/>
        <w:left w:val="none" w:sz="0" w:space="0" w:color="auto"/>
        <w:bottom w:val="none" w:sz="0" w:space="0" w:color="auto"/>
        <w:right w:val="none" w:sz="0" w:space="0" w:color="auto"/>
      </w:divBdr>
    </w:div>
    <w:div w:id="1884176992">
      <w:bodyDiv w:val="1"/>
      <w:marLeft w:val="0"/>
      <w:marRight w:val="0"/>
      <w:marTop w:val="0"/>
      <w:marBottom w:val="0"/>
      <w:divBdr>
        <w:top w:val="none" w:sz="0" w:space="0" w:color="auto"/>
        <w:left w:val="none" w:sz="0" w:space="0" w:color="auto"/>
        <w:bottom w:val="none" w:sz="0" w:space="0" w:color="auto"/>
        <w:right w:val="none" w:sz="0" w:space="0" w:color="auto"/>
      </w:divBdr>
    </w:div>
    <w:div w:id="1899629336">
      <w:bodyDiv w:val="1"/>
      <w:marLeft w:val="0"/>
      <w:marRight w:val="0"/>
      <w:marTop w:val="0"/>
      <w:marBottom w:val="0"/>
      <w:divBdr>
        <w:top w:val="none" w:sz="0" w:space="0" w:color="auto"/>
        <w:left w:val="none" w:sz="0" w:space="0" w:color="auto"/>
        <w:bottom w:val="none" w:sz="0" w:space="0" w:color="auto"/>
        <w:right w:val="none" w:sz="0" w:space="0" w:color="auto"/>
      </w:divBdr>
    </w:div>
    <w:div w:id="1910381108">
      <w:bodyDiv w:val="1"/>
      <w:marLeft w:val="0"/>
      <w:marRight w:val="0"/>
      <w:marTop w:val="0"/>
      <w:marBottom w:val="0"/>
      <w:divBdr>
        <w:top w:val="none" w:sz="0" w:space="0" w:color="auto"/>
        <w:left w:val="none" w:sz="0" w:space="0" w:color="auto"/>
        <w:bottom w:val="none" w:sz="0" w:space="0" w:color="auto"/>
        <w:right w:val="none" w:sz="0" w:space="0" w:color="auto"/>
      </w:divBdr>
    </w:div>
    <w:div w:id="1937252331">
      <w:bodyDiv w:val="1"/>
      <w:marLeft w:val="0"/>
      <w:marRight w:val="0"/>
      <w:marTop w:val="0"/>
      <w:marBottom w:val="0"/>
      <w:divBdr>
        <w:top w:val="none" w:sz="0" w:space="0" w:color="auto"/>
        <w:left w:val="none" w:sz="0" w:space="0" w:color="auto"/>
        <w:bottom w:val="none" w:sz="0" w:space="0" w:color="auto"/>
        <w:right w:val="none" w:sz="0" w:space="0" w:color="auto"/>
      </w:divBdr>
    </w:div>
    <w:div w:id="1993218154">
      <w:bodyDiv w:val="1"/>
      <w:marLeft w:val="0"/>
      <w:marRight w:val="0"/>
      <w:marTop w:val="0"/>
      <w:marBottom w:val="0"/>
      <w:divBdr>
        <w:top w:val="none" w:sz="0" w:space="0" w:color="auto"/>
        <w:left w:val="none" w:sz="0" w:space="0" w:color="auto"/>
        <w:bottom w:val="none" w:sz="0" w:space="0" w:color="auto"/>
        <w:right w:val="none" w:sz="0" w:space="0" w:color="auto"/>
      </w:divBdr>
    </w:div>
    <w:div w:id="2000619820">
      <w:bodyDiv w:val="1"/>
      <w:marLeft w:val="0"/>
      <w:marRight w:val="0"/>
      <w:marTop w:val="0"/>
      <w:marBottom w:val="0"/>
      <w:divBdr>
        <w:top w:val="none" w:sz="0" w:space="0" w:color="auto"/>
        <w:left w:val="none" w:sz="0" w:space="0" w:color="auto"/>
        <w:bottom w:val="none" w:sz="0" w:space="0" w:color="auto"/>
        <w:right w:val="none" w:sz="0" w:space="0" w:color="auto"/>
      </w:divBdr>
    </w:div>
    <w:div w:id="2007400324">
      <w:bodyDiv w:val="1"/>
      <w:marLeft w:val="0"/>
      <w:marRight w:val="0"/>
      <w:marTop w:val="0"/>
      <w:marBottom w:val="0"/>
      <w:divBdr>
        <w:top w:val="none" w:sz="0" w:space="0" w:color="auto"/>
        <w:left w:val="none" w:sz="0" w:space="0" w:color="auto"/>
        <w:bottom w:val="none" w:sz="0" w:space="0" w:color="auto"/>
        <w:right w:val="none" w:sz="0" w:space="0" w:color="auto"/>
      </w:divBdr>
    </w:div>
    <w:div w:id="2056464695">
      <w:bodyDiv w:val="1"/>
      <w:marLeft w:val="0"/>
      <w:marRight w:val="0"/>
      <w:marTop w:val="0"/>
      <w:marBottom w:val="0"/>
      <w:divBdr>
        <w:top w:val="none" w:sz="0" w:space="0" w:color="auto"/>
        <w:left w:val="none" w:sz="0" w:space="0" w:color="auto"/>
        <w:bottom w:val="none" w:sz="0" w:space="0" w:color="auto"/>
        <w:right w:val="none" w:sz="0" w:space="0" w:color="auto"/>
      </w:divBdr>
    </w:div>
    <w:div w:id="2062710323">
      <w:bodyDiv w:val="1"/>
      <w:marLeft w:val="0"/>
      <w:marRight w:val="0"/>
      <w:marTop w:val="0"/>
      <w:marBottom w:val="0"/>
      <w:divBdr>
        <w:top w:val="none" w:sz="0" w:space="0" w:color="auto"/>
        <w:left w:val="none" w:sz="0" w:space="0" w:color="auto"/>
        <w:bottom w:val="none" w:sz="0" w:space="0" w:color="auto"/>
        <w:right w:val="none" w:sz="0" w:space="0" w:color="auto"/>
      </w:divBdr>
    </w:div>
    <w:div w:id="2068532909">
      <w:bodyDiv w:val="1"/>
      <w:marLeft w:val="0"/>
      <w:marRight w:val="0"/>
      <w:marTop w:val="0"/>
      <w:marBottom w:val="0"/>
      <w:divBdr>
        <w:top w:val="none" w:sz="0" w:space="0" w:color="auto"/>
        <w:left w:val="none" w:sz="0" w:space="0" w:color="auto"/>
        <w:bottom w:val="none" w:sz="0" w:space="0" w:color="auto"/>
        <w:right w:val="none" w:sz="0" w:space="0" w:color="auto"/>
      </w:divBdr>
    </w:div>
    <w:div w:id="2071880575">
      <w:bodyDiv w:val="1"/>
      <w:marLeft w:val="0"/>
      <w:marRight w:val="0"/>
      <w:marTop w:val="0"/>
      <w:marBottom w:val="0"/>
      <w:divBdr>
        <w:top w:val="none" w:sz="0" w:space="0" w:color="auto"/>
        <w:left w:val="none" w:sz="0" w:space="0" w:color="auto"/>
        <w:bottom w:val="none" w:sz="0" w:space="0" w:color="auto"/>
        <w:right w:val="none" w:sz="0" w:space="0" w:color="auto"/>
      </w:divBdr>
    </w:div>
    <w:div w:id="2087729634">
      <w:bodyDiv w:val="1"/>
      <w:marLeft w:val="0"/>
      <w:marRight w:val="0"/>
      <w:marTop w:val="0"/>
      <w:marBottom w:val="0"/>
      <w:divBdr>
        <w:top w:val="none" w:sz="0" w:space="0" w:color="auto"/>
        <w:left w:val="none" w:sz="0" w:space="0" w:color="auto"/>
        <w:bottom w:val="none" w:sz="0" w:space="0" w:color="auto"/>
        <w:right w:val="none" w:sz="0" w:space="0" w:color="auto"/>
      </w:divBdr>
    </w:div>
    <w:div w:id="2116170436">
      <w:bodyDiv w:val="1"/>
      <w:marLeft w:val="0"/>
      <w:marRight w:val="0"/>
      <w:marTop w:val="0"/>
      <w:marBottom w:val="0"/>
      <w:divBdr>
        <w:top w:val="none" w:sz="0" w:space="0" w:color="auto"/>
        <w:left w:val="none" w:sz="0" w:space="0" w:color="auto"/>
        <w:bottom w:val="none" w:sz="0" w:space="0" w:color="auto"/>
        <w:right w:val="none" w:sz="0" w:space="0" w:color="auto"/>
      </w:divBdr>
    </w:div>
    <w:div w:id="212437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bridgespan.org/our-services/bridgespan-nonprofit-development-program-asia/designing-strategy-bnd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Bridgespan Theme 2016">
      <a:dk1>
        <a:sysClr val="windowText" lastClr="000000"/>
      </a:dk1>
      <a:lt1>
        <a:srgbClr val="DDDDDD"/>
      </a:lt1>
      <a:dk2>
        <a:srgbClr val="FFFFFF"/>
      </a:dk2>
      <a:lt2>
        <a:srgbClr val="00437A"/>
      </a:lt2>
      <a:accent1>
        <a:srgbClr val="00A9E0"/>
      </a:accent1>
      <a:accent2>
        <a:srgbClr val="F08613"/>
      </a:accent2>
      <a:accent3>
        <a:srgbClr val="747678"/>
      </a:accent3>
      <a:accent4>
        <a:srgbClr val="008542"/>
      </a:accent4>
      <a:accent5>
        <a:srgbClr val="7AB800"/>
      </a:accent5>
      <a:accent6>
        <a:srgbClr val="C1D82F"/>
      </a:accent6>
      <a:hlink>
        <a:srgbClr val="00A9E0"/>
      </a:hlink>
      <a:folHlink>
        <a:srgbClr val="00A9E0"/>
      </a:folHlink>
    </a:clrScheme>
    <a:fontScheme name="Bridgespa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xSherpaClassifyTag xmlns="39fb43a8-24ee-4bf8-b079-499d67245f69" xsi:nil="true"/>
    <lcf76f155ced4ddcb4097134ff3c332f xmlns="39fb43a8-24ee-4bf8-b079-499d67245f69">
      <Terms xmlns="http://schemas.microsoft.com/office/infopath/2007/PartnerControls"/>
    </lcf76f155ced4ddcb4097134ff3c332f>
    <TaxCatchAll xmlns="564cefb9-1ec5-45a6-9ad8-e8983c60a3d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2DC7DEFE4AD04996FFBB226DF52CDC" ma:contentTypeVersion="17" ma:contentTypeDescription="Create a new document." ma:contentTypeScope="" ma:versionID="f91a69f3e27c744c33538e2f928e72b2">
  <xsd:schema xmlns:xsd="http://www.w3.org/2001/XMLSchema" xmlns:xs="http://www.w3.org/2001/XMLSchema" xmlns:p="http://schemas.microsoft.com/office/2006/metadata/properties" xmlns:ns2="39fb43a8-24ee-4bf8-b079-499d67245f69" xmlns:ns3="564cefb9-1ec5-45a6-9ad8-e8983c60a3d9" targetNamespace="http://schemas.microsoft.com/office/2006/metadata/properties" ma:root="true" ma:fieldsID="f224557e704a61ed500ced48cc40788c" ns2:_="" ns3:_="">
    <xsd:import namespace="39fb43a8-24ee-4bf8-b079-499d67245f69"/>
    <xsd:import namespace="564cefb9-1ec5-45a6-9ad8-e8983c60a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xSherpaClassifyTag"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fb43a8-24ee-4bf8-b079-499d67245f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166abb-7d38-406f-9233-2f33b10aef2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xSherpaClassifyTag" ma:index="20" nillable="true" ma:displayName="xSherpaClassifyTag" ma:indexed="true" ma:internalName="xSherpaClassifyTag">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4cefb9-1ec5-45a6-9ad8-e8983c60a3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e06915b-1988-4c88-a85e-fb0073c31fde}" ma:internalName="TaxCatchAll" ma:showField="CatchAllData" ma:web="564cefb9-1ec5-45a6-9ad8-e8983c60a3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91ACCE-F0D5-4128-858B-EF1976B13062}">
  <ds:schemaRefs>
    <ds:schemaRef ds:uri="http://schemas.microsoft.com/sharepoint/v3/contenttype/forms"/>
  </ds:schemaRefs>
</ds:datastoreItem>
</file>

<file path=customXml/itemProps2.xml><?xml version="1.0" encoding="utf-8"?>
<ds:datastoreItem xmlns:ds="http://schemas.openxmlformats.org/officeDocument/2006/customXml" ds:itemID="{D3EA91F2-D927-4909-B65B-A11AEC3F7138}">
  <ds:schemaRefs>
    <ds:schemaRef ds:uri="http://schemas.microsoft.com/office/2006/metadata/properties"/>
    <ds:schemaRef ds:uri="http://schemas.microsoft.com/office/infopath/2007/PartnerControls"/>
    <ds:schemaRef ds:uri="39fb43a8-24ee-4bf8-b079-499d67245f69"/>
    <ds:schemaRef ds:uri="564cefb9-1ec5-45a6-9ad8-e8983c60a3d9"/>
  </ds:schemaRefs>
</ds:datastoreItem>
</file>

<file path=customXml/itemProps3.xml><?xml version="1.0" encoding="utf-8"?>
<ds:datastoreItem xmlns:ds="http://schemas.openxmlformats.org/officeDocument/2006/customXml" ds:itemID="{698B338D-D2BB-45AC-99DD-D3C96A79D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fb43a8-24ee-4bf8-b079-499d67245f69"/>
    <ds:schemaRef ds:uri="564cefb9-1ec5-45a6-9ad8-e8983c60a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4696</TotalTime>
  <Pages>4</Pages>
  <Words>1194</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7985</CharactersWithSpaces>
  <SharedDoc>false</SharedDoc>
  <HLinks>
    <vt:vector size="6" baseType="variant">
      <vt:variant>
        <vt:i4>2883610</vt:i4>
      </vt:variant>
      <vt:variant>
        <vt:i4>0</vt:i4>
      </vt:variant>
      <vt:variant>
        <vt:i4>0</vt:i4>
      </vt:variant>
      <vt:variant>
        <vt:i4>5</vt:i4>
      </vt:variant>
      <vt:variant>
        <vt:lpwstr>mailto:bndpcoach@bridgespan.org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Singh, Manik</dc:creator>
  <cp:keywords/>
  <dc:description/>
  <cp:lastModifiedBy>Lindquist, Chris</cp:lastModifiedBy>
  <cp:revision>158</cp:revision>
  <dcterms:created xsi:type="dcterms:W3CDTF">2025-04-22T11:29:00Z</dcterms:created>
  <dcterms:modified xsi:type="dcterms:W3CDTF">2025-11-12T21:11:00Z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0x010100D22DC7DEFE4AD04996FFBB226DF52CDC</vt:lpwstr>
  </property>
  <property fmtid="{D5CDD505-2E9C-101B-9397-08002B2CF9AE}" pid="3" name="MediaServiceImageTags">
    <vt:lpwstr/>
  </property>
</Properties>
</file>