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0EA9" w14:textId="77777777" w:rsidR="001B2F94" w:rsidRPr="00017402" w:rsidRDefault="00877F9B" w:rsidP="00017402">
      <w:pPr>
        <w:pStyle w:val="NormalTBG12"/>
      </w:pPr>
      <w:bookmarkStart w:id="0" w:name="_GoBack"/>
      <w:bookmarkEnd w:id="0"/>
      <w:r w:rsidRPr="00017402">
        <w:t xml:space="preserve">Use this </w:t>
      </w:r>
      <w:r w:rsidRPr="00017402">
        <w:rPr>
          <w:b/>
        </w:rPr>
        <w:t>Current Board Inventory</w:t>
      </w:r>
      <w:r w:rsidRPr="00017402">
        <w:t xml:space="preserve"> template to list current board members in the left-hand column and the skill sets needed from the Strategic Needs Table across the top. </w:t>
      </w:r>
    </w:p>
    <w:p w14:paraId="133632AD" w14:textId="77777777" w:rsidR="00877F9B" w:rsidRPr="00877F9B" w:rsidRDefault="00877F9B" w:rsidP="00877F9B">
      <w:pPr>
        <w:tabs>
          <w:tab w:val="left" w:pos="930"/>
        </w:tabs>
        <w:spacing w:line="280" w:lineRule="atLeast"/>
        <w:rPr>
          <w:rFonts w:ascii="Gotham Book" w:hAnsi="Gotham Book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5"/>
        <w:gridCol w:w="1588"/>
        <w:gridCol w:w="1588"/>
        <w:gridCol w:w="1588"/>
        <w:gridCol w:w="1588"/>
      </w:tblGrid>
      <w:tr w:rsidR="001B2F94" w14:paraId="1E0D3926" w14:textId="77777777" w:rsidTr="00F82B85">
        <w:trPr>
          <w:trHeight w:hRule="exact" w:val="360"/>
        </w:trPr>
        <w:tc>
          <w:tcPr>
            <w:tcW w:w="1701" w:type="dxa"/>
            <w:gridSpan w:val="5"/>
            <w:tcBorders>
              <w:top w:val="single" w:sz="6" w:space="0" w:color="auto"/>
              <w:left w:val="single" w:sz="8" w:space="0" w:color="003268"/>
              <w:bottom w:val="single" w:sz="8" w:space="0" w:color="FFFFFF"/>
              <w:right w:val="single" w:sz="6" w:space="0" w:color="auto"/>
            </w:tcBorders>
            <w:shd w:val="solid" w:color="003268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2E30D" w14:textId="77777777" w:rsidR="001B2F94" w:rsidRPr="00017402" w:rsidRDefault="00877F9B" w:rsidP="00017402">
            <w:pPr>
              <w:pStyle w:val="NormalTBG12"/>
              <w:jc w:val="center"/>
            </w:pPr>
            <w:r w:rsidRPr="00017402">
              <w:rPr>
                <w:rStyle w:val="09a-BodyBold"/>
                <w:rFonts w:ascii="Arial" w:hAnsi="Arial"/>
                <w:color w:val="auto"/>
              </w:rPr>
              <w:t>Current Board Inventory</w:t>
            </w:r>
          </w:p>
        </w:tc>
      </w:tr>
      <w:tr w:rsidR="001B2F94" w14:paraId="6E2DABFC" w14:textId="77777777" w:rsidTr="00877F9B">
        <w:trPr>
          <w:trHeight w:hRule="exact" w:val="624"/>
        </w:trPr>
        <w:tc>
          <w:tcPr>
            <w:tcW w:w="2155" w:type="dxa"/>
            <w:tcBorders>
              <w:top w:val="single" w:sz="8" w:space="0" w:color="FFFFFF"/>
              <w:left w:val="single" w:sz="8" w:space="0" w:color="000000"/>
              <w:bottom w:val="single" w:sz="6" w:space="0" w:color="auto"/>
              <w:right w:val="single" w:sz="8" w:space="0" w:color="FFFFFF"/>
            </w:tcBorders>
            <w:shd w:val="pct30" w:color="000000" w:fill="auto"/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7C562EF5" w14:textId="77777777" w:rsidR="001B2F94" w:rsidRPr="00017402" w:rsidRDefault="00877F9B" w:rsidP="00017402">
            <w:pPr>
              <w:pStyle w:val="NormalTBG12"/>
            </w:pPr>
            <w:r w:rsidRPr="00017402">
              <w:rPr>
                <w:rStyle w:val="09a-BodyBold"/>
                <w:rFonts w:ascii="Arial" w:hAnsi="Arial"/>
                <w:color w:val="595959" w:themeColor="text1" w:themeTint="A6"/>
              </w:rPr>
              <w:t xml:space="preserve">PRIORITY </w:t>
            </w:r>
            <w:r w:rsidR="00FD3578" w:rsidRPr="00017402">
              <w:rPr>
                <w:rStyle w:val="09a-BodyBold"/>
                <w:rFonts w:ascii="Arial" w:hAnsi="Arial"/>
                <w:color w:val="595959" w:themeColor="text1" w:themeTint="A6"/>
              </w:rPr>
              <w:br/>
            </w:r>
            <w:r w:rsidRPr="00017402">
              <w:rPr>
                <w:rStyle w:val="09a-BodyBold"/>
                <w:rFonts w:ascii="Arial" w:hAnsi="Arial"/>
                <w:color w:val="595959" w:themeColor="text1" w:themeTint="A6"/>
              </w:rPr>
              <w:t>SKILL SETS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pct30" w:color="000000" w:fill="auto"/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11546A23" w14:textId="77777777" w:rsidR="001B2F94" w:rsidRPr="00017402" w:rsidRDefault="00877F9B" w:rsidP="00017402">
            <w:pPr>
              <w:pStyle w:val="NormalTBG12"/>
            </w:pPr>
            <w:r w:rsidRPr="00017402">
              <w:rPr>
                <w:rStyle w:val="09a-BodyBold"/>
                <w:rFonts w:ascii="Arial" w:hAnsi="Arial"/>
                <w:b w:val="0"/>
                <w:color w:val="404040" w:themeColor="text1" w:themeTint="BF"/>
              </w:rPr>
              <w:t>SKILL SET 1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pct30" w:color="000000" w:fill="auto"/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6E788160" w14:textId="77777777" w:rsidR="001B2F94" w:rsidRPr="00017402" w:rsidRDefault="00877F9B" w:rsidP="00017402">
            <w:pPr>
              <w:pStyle w:val="NormalTBG12"/>
            </w:pPr>
            <w:r w:rsidRPr="00017402">
              <w:rPr>
                <w:rStyle w:val="09a-BodyBold"/>
                <w:rFonts w:ascii="Arial" w:hAnsi="Arial"/>
                <w:b w:val="0"/>
                <w:color w:val="404040" w:themeColor="text1" w:themeTint="BF"/>
              </w:rPr>
              <w:t>SKILL SET 2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pct30" w:color="000000" w:fill="auto"/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200836B7" w14:textId="77777777" w:rsidR="001B2F94" w:rsidRPr="00017402" w:rsidRDefault="00877F9B" w:rsidP="00017402">
            <w:pPr>
              <w:pStyle w:val="NormalTBG12"/>
            </w:pPr>
            <w:r w:rsidRPr="00017402">
              <w:rPr>
                <w:rStyle w:val="09a-BodyBold"/>
                <w:rFonts w:ascii="Arial" w:hAnsi="Arial"/>
                <w:b w:val="0"/>
                <w:color w:val="404040" w:themeColor="text1" w:themeTint="BF"/>
              </w:rPr>
              <w:t>SKILL SET 3</w:t>
            </w:r>
          </w:p>
        </w:tc>
        <w:tc>
          <w:tcPr>
            <w:tcW w:w="1588" w:type="dxa"/>
            <w:tcBorders>
              <w:top w:val="single" w:sz="8" w:space="0" w:color="FFFFFF"/>
              <w:left w:val="single" w:sz="8" w:space="0" w:color="FFFFFF"/>
              <w:bottom w:val="single" w:sz="6" w:space="0" w:color="auto"/>
              <w:right w:val="single" w:sz="8" w:space="0" w:color="000000"/>
            </w:tcBorders>
            <w:shd w:val="pct30" w:color="000000" w:fill="auto"/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7627C140" w14:textId="77777777" w:rsidR="001B2F94" w:rsidRPr="00017402" w:rsidRDefault="00877F9B" w:rsidP="00017402">
            <w:pPr>
              <w:pStyle w:val="NormalTBG12"/>
            </w:pPr>
            <w:r w:rsidRPr="00017402">
              <w:rPr>
                <w:rStyle w:val="09a-BodyBold"/>
                <w:rFonts w:ascii="Arial" w:hAnsi="Arial"/>
                <w:b w:val="0"/>
                <w:color w:val="404040" w:themeColor="text1" w:themeTint="BF"/>
              </w:rPr>
              <w:t>SKILL SET 4</w:t>
            </w:r>
          </w:p>
        </w:tc>
      </w:tr>
      <w:tr w:rsidR="001B2F94" w:rsidRPr="00E52B59" w14:paraId="0470734E" w14:textId="77777777" w:rsidTr="00877F9B">
        <w:trPr>
          <w:trHeight w:hRule="exact" w:val="397"/>
        </w:trPr>
        <w:tc>
          <w:tcPr>
            <w:tcW w:w="2155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692BC693" w14:textId="77777777" w:rsidR="001B2F94" w:rsidRPr="003D2F18" w:rsidRDefault="00877F9B" w:rsidP="00017402">
            <w:pPr>
              <w:pStyle w:val="ItalicsTBG12"/>
            </w:pPr>
            <w:r>
              <w:t>Board Member A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4F6DE21F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4588AE9B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279F4701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2473AAE9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2F94" w:rsidRPr="00E52B59" w14:paraId="21C0C2D1" w14:textId="77777777" w:rsidTr="00877F9B">
        <w:trPr>
          <w:trHeight w:hRule="exact" w:val="39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690435D3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6191CC39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3154881D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12F69F79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1A509DC1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2F94" w:rsidRPr="00E52B59" w14:paraId="34BC3541" w14:textId="77777777" w:rsidTr="00877F9B">
        <w:trPr>
          <w:trHeight w:hRule="exact" w:val="39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7AFE8D43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127E2C2B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0D712599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48BC05FE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703ECFF1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2F94" w:rsidRPr="00E52B59" w14:paraId="21594269" w14:textId="77777777" w:rsidTr="00877F9B">
        <w:trPr>
          <w:trHeight w:hRule="exact" w:val="39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3353DD40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335BA389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5D9D9CF4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029B22D9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14948905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2F94" w:rsidRPr="00E52B59" w14:paraId="2C1D58E7" w14:textId="77777777" w:rsidTr="00877F9B">
        <w:trPr>
          <w:trHeight w:hRule="exact" w:val="39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78558C75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04FA6E4D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166634F3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6A0A11DC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1F5C1EFB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2F94" w:rsidRPr="00E52B59" w14:paraId="75CDBFA1" w14:textId="77777777" w:rsidTr="00877F9B">
        <w:trPr>
          <w:trHeight w:hRule="exact" w:val="39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7CE867F6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7AE94498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61F981B7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3BF2251E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5386CF5B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2F94" w:rsidRPr="00E52B59" w14:paraId="70A4066B" w14:textId="77777777" w:rsidTr="00877F9B">
        <w:trPr>
          <w:trHeight w:hRule="exact" w:val="39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713D8111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5F8D537F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4BC925BF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7EB9FED4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4072012E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2F94" w:rsidRPr="00E52B59" w14:paraId="19A47D55" w14:textId="77777777" w:rsidTr="00877F9B">
        <w:trPr>
          <w:trHeight w:hRule="exact" w:val="39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5F97265D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44A7A26A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6E0E942C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405749C1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6FB54EFF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2F94" w:rsidRPr="00E52B59" w14:paraId="593F1945" w14:textId="77777777" w:rsidTr="00877F9B">
        <w:trPr>
          <w:trHeight w:hRule="exact" w:val="39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5668E08C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107B3D52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62EC19D3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16A7A5D9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3892226A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2F94" w:rsidRPr="00E52B59" w14:paraId="6D908CB3" w14:textId="77777777" w:rsidTr="00877F9B">
        <w:trPr>
          <w:trHeight w:hRule="exact" w:val="39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64B940F5" w14:textId="77777777" w:rsidR="001B2F94" w:rsidRPr="003D2F18" w:rsidRDefault="001B2F94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31FDEF7D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75D96B3E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30F42BC0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223F32E7" w14:textId="77777777" w:rsidR="001B2F94" w:rsidRPr="003D2F18" w:rsidRDefault="001B2F94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14:paraId="5907EEA1" w14:textId="77777777" w:rsidR="00017402" w:rsidRDefault="00017402" w:rsidP="00017402">
      <w:pPr>
        <w:pStyle w:val="NormalTBG12"/>
      </w:pPr>
    </w:p>
    <w:p w14:paraId="5D72A57D" w14:textId="77777777" w:rsidR="001B2F94" w:rsidRPr="00017402" w:rsidRDefault="003D2F18" w:rsidP="00017402">
      <w:pPr>
        <w:pStyle w:val="ItalicsTBG12"/>
      </w:pPr>
      <w:r w:rsidRPr="00017402">
        <w:t xml:space="preserve">Provided by the </w:t>
      </w:r>
      <w:hyperlink r:id="rId6" w:tgtFrame="_blank" w:history="1">
        <w:r w:rsidRPr="00017402">
          <w:rPr>
            <w:rStyle w:val="LinkTBG12Char"/>
          </w:rPr>
          <w:t>Georgia Center for Nonprofits</w:t>
        </w:r>
      </w:hyperlink>
    </w:p>
    <w:sectPr w:rsidR="001B2F94" w:rsidRPr="000174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LTStd-Roman">
    <w:altName w:val="Caecilia LT Std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LTStd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ok">
    <w:altName w:val="Gotham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ld">
    <w:altName w:val="Gotham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ok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127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E94B42"/>
    <w:multiLevelType w:val="hybridMultilevel"/>
    <w:tmpl w:val="9FA64ECC"/>
    <w:lvl w:ilvl="0" w:tplc="4EE4DA6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F552C"/>
    <w:multiLevelType w:val="hybridMultilevel"/>
    <w:tmpl w:val="66EC0D04"/>
    <w:lvl w:ilvl="0" w:tplc="B0E4D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11"/>
    <w:rsid w:val="00017402"/>
    <w:rsid w:val="001B2F94"/>
    <w:rsid w:val="002B6A11"/>
    <w:rsid w:val="003D2F18"/>
    <w:rsid w:val="004A5C93"/>
    <w:rsid w:val="00877F9B"/>
    <w:rsid w:val="00B3499B"/>
    <w:rsid w:val="00B46682"/>
    <w:rsid w:val="00CE1BCF"/>
    <w:rsid w:val="00E52B59"/>
    <w:rsid w:val="00F82B85"/>
    <w:rsid w:val="00FD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84CB4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017402"/>
    <w:pPr>
      <w:keepNext/>
      <w:keepLines/>
      <w:spacing w:before="200" w:line="36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17402"/>
    <w:pPr>
      <w:keepNext/>
      <w:keepLines/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17402"/>
    <w:pPr>
      <w:keepNext/>
      <w:keepLines/>
      <w:spacing w:before="200" w:line="36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17402"/>
    <w:pPr>
      <w:keepNext/>
      <w:keepLines/>
      <w:spacing w:before="200" w:line="36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01-ShortArticleTitle">
    <w:name w:val="01-ShortArticleTitle"/>
    <w:basedOn w:val="NoParagraphStyle"/>
    <w:uiPriority w:val="99"/>
    <w:pPr>
      <w:suppressAutoHyphens/>
      <w:spacing w:after="180" w:line="640" w:lineRule="atLeast"/>
    </w:pPr>
    <w:rPr>
      <w:rFonts w:ascii="CaeciliaLTStd-Roman" w:hAnsi="CaeciliaLTStd-Roman" w:cs="CaeciliaLTStd-Roman"/>
      <w:color w:val="00A7EF"/>
      <w:spacing w:val="-1"/>
      <w:sz w:val="56"/>
      <w:szCs w:val="56"/>
    </w:rPr>
  </w:style>
  <w:style w:type="paragraph" w:customStyle="1" w:styleId="02-Authors">
    <w:name w:val="02-Authors"/>
    <w:basedOn w:val="NoParagraphStyle"/>
    <w:uiPriority w:val="99"/>
    <w:pPr>
      <w:suppressAutoHyphens/>
      <w:spacing w:after="360" w:line="320" w:lineRule="atLeast"/>
    </w:pPr>
    <w:rPr>
      <w:rFonts w:ascii="CaeciliaLTStd-Bold" w:hAnsi="CaeciliaLTStd-Bold" w:cs="CaeciliaLTStd-Bold"/>
      <w:b/>
      <w:bCs/>
      <w:color w:val="003268"/>
      <w:lang w:val="en-US"/>
    </w:rPr>
  </w:style>
  <w:style w:type="paragraph" w:customStyle="1" w:styleId="03-IntroText">
    <w:name w:val="03-IntroText"/>
    <w:basedOn w:val="NoParagraphStyle"/>
    <w:uiPriority w:val="99"/>
    <w:pPr>
      <w:suppressAutoHyphens/>
      <w:spacing w:after="270" w:line="437" w:lineRule="atLeast"/>
      <w:jc w:val="both"/>
    </w:pPr>
    <w:rPr>
      <w:rFonts w:ascii="Gotham-Book" w:hAnsi="Gotham-Book" w:cs="Gotham-Book"/>
      <w:color w:val="3B3B3E"/>
      <w:sz w:val="28"/>
      <w:szCs w:val="28"/>
    </w:rPr>
  </w:style>
  <w:style w:type="paragraph" w:customStyle="1" w:styleId="04-BodyText">
    <w:name w:val="04-BodyText"/>
    <w:basedOn w:val="NoParagraphStyle"/>
    <w:uiPriority w:val="99"/>
    <w:pPr>
      <w:suppressAutoHyphens/>
      <w:spacing w:after="180" w:line="280" w:lineRule="atLeast"/>
      <w:jc w:val="both"/>
    </w:pPr>
    <w:rPr>
      <w:rFonts w:ascii="Gotham-Book" w:hAnsi="Gotham-Book" w:cs="Gotham-Book"/>
      <w:color w:val="3B3B3E"/>
      <w:sz w:val="20"/>
      <w:szCs w:val="20"/>
    </w:rPr>
  </w:style>
  <w:style w:type="paragraph" w:customStyle="1" w:styleId="12-OrangeHead">
    <w:name w:val="12-OrangeHead"/>
    <w:basedOn w:val="04-BodyText"/>
    <w:uiPriority w:val="99"/>
    <w:pPr>
      <w:spacing w:before="180" w:line="360" w:lineRule="atLeast"/>
    </w:pPr>
    <w:rPr>
      <w:color w:val="DB5617"/>
      <w:sz w:val="30"/>
      <w:szCs w:val="30"/>
    </w:rPr>
  </w:style>
  <w:style w:type="paragraph" w:customStyle="1" w:styleId="07-Caption">
    <w:name w:val="07-Caption"/>
    <w:basedOn w:val="04-BodyText"/>
    <w:uiPriority w:val="99"/>
    <w:pPr>
      <w:spacing w:line="240" w:lineRule="atLeast"/>
    </w:pPr>
    <w:rPr>
      <w:rFonts w:ascii="Gotham-Medium" w:hAnsi="Gotham-Medium" w:cs="Gotham-Medium"/>
      <w:sz w:val="16"/>
      <w:szCs w:val="16"/>
    </w:rPr>
  </w:style>
  <w:style w:type="paragraph" w:customStyle="1" w:styleId="08-BodyText">
    <w:name w:val="08-BodyText"/>
    <w:basedOn w:val="NoParagraphStyle"/>
    <w:uiPriority w:val="99"/>
    <w:pPr>
      <w:suppressAutoHyphens/>
      <w:spacing w:after="180" w:line="280" w:lineRule="atLeast"/>
    </w:pPr>
    <w:rPr>
      <w:rFonts w:ascii="Gotham-Book" w:hAnsi="Gotham-Book" w:cs="Gotham-Book"/>
      <w:color w:val="3B3B3E"/>
      <w:sz w:val="20"/>
      <w:szCs w:val="20"/>
    </w:rPr>
  </w:style>
  <w:style w:type="paragraph" w:customStyle="1" w:styleId="00-TableText">
    <w:name w:val="00-TableText"/>
    <w:basedOn w:val="08-BodyText"/>
    <w:uiPriority w:val="99"/>
    <w:pPr>
      <w:spacing w:after="113" w:line="220" w:lineRule="atLeast"/>
    </w:pPr>
    <w:rPr>
      <w:sz w:val="18"/>
      <w:szCs w:val="18"/>
    </w:rPr>
  </w:style>
  <w:style w:type="character" w:customStyle="1" w:styleId="09a-BodyBold">
    <w:name w:val="09a-BodyBold"/>
    <w:uiPriority w:val="99"/>
    <w:rPr>
      <w:rFonts w:ascii="Gotham-Bold" w:hAnsi="Gotham-Bold"/>
      <w:b/>
      <w:color w:val="3B3B3E"/>
    </w:rPr>
  </w:style>
  <w:style w:type="character" w:customStyle="1" w:styleId="08a-BodyItalic">
    <w:name w:val="08a-BodyItalic"/>
    <w:uiPriority w:val="99"/>
    <w:rPr>
      <w:rFonts w:ascii="Gotham-BookItalic" w:hAnsi="Gotham-BookItalic"/>
      <w:i/>
      <w:color w:val="3B3B3E"/>
    </w:rPr>
  </w:style>
  <w:style w:type="character" w:styleId="Hyperlink">
    <w:name w:val="Hyperlink"/>
    <w:basedOn w:val="DefaultParagraphFont"/>
    <w:uiPriority w:val="99"/>
    <w:rPr>
      <w:rFonts w:cs="Times New Roman"/>
      <w:color w:val="256199"/>
    </w:rPr>
  </w:style>
  <w:style w:type="paragraph" w:styleId="ListBullet">
    <w:name w:val="List Bullet"/>
    <w:basedOn w:val="Normal"/>
    <w:uiPriority w:val="99"/>
    <w:unhideWhenUsed/>
    <w:rsid w:val="003D2F18"/>
    <w:pPr>
      <w:numPr>
        <w:numId w:val="2"/>
      </w:numPr>
      <w:contextualSpacing/>
    </w:pPr>
  </w:style>
  <w:style w:type="paragraph" w:customStyle="1" w:styleId="BoldTBG12">
    <w:name w:val="Bold TBG12"/>
    <w:basedOn w:val="Normal"/>
    <w:link w:val="BoldTBG12Char"/>
    <w:qFormat/>
    <w:rsid w:val="00017402"/>
    <w:rPr>
      <w:rFonts w:ascii="Arial" w:hAnsi="Arial"/>
      <w:b/>
      <w:bCs/>
      <w:sz w:val="22"/>
      <w:szCs w:val="22"/>
    </w:rPr>
  </w:style>
  <w:style w:type="character" w:customStyle="1" w:styleId="BoldTBG12Char">
    <w:name w:val="Bold TBG12 Char"/>
    <w:basedOn w:val="DefaultParagraphFont"/>
    <w:link w:val="BoldTBG12"/>
    <w:rsid w:val="00017402"/>
    <w:rPr>
      <w:rFonts w:ascii="Arial" w:hAnsi="Arial"/>
      <w:b/>
      <w:bCs/>
      <w:sz w:val="22"/>
      <w:szCs w:val="22"/>
    </w:rPr>
  </w:style>
  <w:style w:type="paragraph" w:customStyle="1" w:styleId="ItalicsTBG12">
    <w:name w:val="Italics TBG12"/>
    <w:basedOn w:val="Normal"/>
    <w:link w:val="ItalicsTBG12Char"/>
    <w:qFormat/>
    <w:rsid w:val="00017402"/>
    <w:rPr>
      <w:rFonts w:ascii="Arial" w:hAnsi="Arial"/>
      <w:i/>
      <w:iCs/>
      <w:sz w:val="22"/>
      <w:szCs w:val="22"/>
    </w:rPr>
  </w:style>
  <w:style w:type="character" w:customStyle="1" w:styleId="ItalicsTBG12Char">
    <w:name w:val="Italics TBG12 Char"/>
    <w:basedOn w:val="DefaultParagraphFont"/>
    <w:link w:val="ItalicsTBG12"/>
    <w:rsid w:val="00017402"/>
    <w:rPr>
      <w:rFonts w:ascii="Arial" w:hAnsi="Arial"/>
      <w:i/>
      <w:iCs/>
      <w:sz w:val="22"/>
      <w:szCs w:val="22"/>
    </w:rPr>
  </w:style>
  <w:style w:type="paragraph" w:customStyle="1" w:styleId="UnderlineTBG12">
    <w:name w:val="Underline TBG12"/>
    <w:basedOn w:val="Normal"/>
    <w:link w:val="UnderlineTBG12Char"/>
    <w:qFormat/>
    <w:rsid w:val="00017402"/>
    <w:rPr>
      <w:rFonts w:ascii="Arial" w:hAnsi="Arial"/>
      <w:sz w:val="22"/>
      <w:szCs w:val="22"/>
      <w:u w:val="single"/>
    </w:rPr>
  </w:style>
  <w:style w:type="character" w:customStyle="1" w:styleId="UnderlineTBG12Char">
    <w:name w:val="Underline TBG12 Char"/>
    <w:basedOn w:val="DefaultParagraphFont"/>
    <w:link w:val="UnderlineTBG12"/>
    <w:rsid w:val="00017402"/>
    <w:rPr>
      <w:rFonts w:ascii="Arial" w:hAnsi="Arial"/>
      <w:sz w:val="22"/>
      <w:szCs w:val="22"/>
      <w:u w:val="single"/>
    </w:rPr>
  </w:style>
  <w:style w:type="paragraph" w:customStyle="1" w:styleId="NormalTBG12">
    <w:name w:val="Normal TBG12"/>
    <w:basedOn w:val="Normal"/>
    <w:link w:val="NormalTBG12Char"/>
    <w:qFormat/>
    <w:rsid w:val="00017402"/>
    <w:rPr>
      <w:rFonts w:ascii="Arial" w:hAnsi="Arial"/>
      <w:sz w:val="22"/>
      <w:szCs w:val="22"/>
    </w:rPr>
  </w:style>
  <w:style w:type="character" w:customStyle="1" w:styleId="NormalTBG12Char">
    <w:name w:val="Normal TBG12 Char"/>
    <w:basedOn w:val="DefaultParagraphFont"/>
    <w:link w:val="NormalTBG12"/>
    <w:rsid w:val="00017402"/>
    <w:rPr>
      <w:rFonts w:ascii="Arial" w:hAnsi="Arial"/>
      <w:sz w:val="22"/>
      <w:szCs w:val="22"/>
    </w:rPr>
  </w:style>
  <w:style w:type="paragraph" w:customStyle="1" w:styleId="Header1">
    <w:name w:val="Header 1"/>
    <w:basedOn w:val="Normal"/>
    <w:link w:val="Header1Char"/>
    <w:qFormat/>
    <w:rsid w:val="00017402"/>
    <w:pPr>
      <w:spacing w:after="240"/>
    </w:pPr>
    <w:rPr>
      <w:rFonts w:ascii="Arial" w:hAnsi="Arial"/>
      <w:b/>
      <w:bCs/>
      <w:color w:val="00437A"/>
      <w:sz w:val="28"/>
    </w:rPr>
  </w:style>
  <w:style w:type="character" w:customStyle="1" w:styleId="Header1Char">
    <w:name w:val="Header 1 Char"/>
    <w:basedOn w:val="DefaultParagraphFont"/>
    <w:link w:val="Header1"/>
    <w:rsid w:val="00017402"/>
    <w:rPr>
      <w:rFonts w:ascii="Arial" w:hAnsi="Arial"/>
      <w:b/>
      <w:bCs/>
      <w:color w:val="00437A"/>
      <w:sz w:val="28"/>
    </w:rPr>
  </w:style>
  <w:style w:type="paragraph" w:customStyle="1" w:styleId="Header2">
    <w:name w:val="Header 2"/>
    <w:basedOn w:val="Normal"/>
    <w:link w:val="Header2Char"/>
    <w:qFormat/>
    <w:rsid w:val="00017402"/>
    <w:pPr>
      <w:widowControl w:val="0"/>
      <w:autoSpaceDE w:val="0"/>
      <w:autoSpaceDN w:val="0"/>
      <w:adjustRightInd w:val="0"/>
      <w:textAlignment w:val="center"/>
    </w:pPr>
    <w:rPr>
      <w:rFonts w:ascii="Arial" w:hAnsi="Arial"/>
      <w:b/>
      <w:bCs/>
      <w:color w:val="00437A"/>
      <w:sz w:val="24"/>
      <w:szCs w:val="24"/>
    </w:rPr>
  </w:style>
  <w:style w:type="character" w:customStyle="1" w:styleId="Header2Char">
    <w:name w:val="Header 2 Char"/>
    <w:basedOn w:val="DefaultParagraphFont"/>
    <w:link w:val="Header2"/>
    <w:rsid w:val="00017402"/>
    <w:rPr>
      <w:rFonts w:ascii="Arial" w:hAnsi="Arial"/>
      <w:b/>
      <w:bCs/>
      <w:color w:val="00437A"/>
      <w:sz w:val="24"/>
      <w:szCs w:val="24"/>
    </w:rPr>
  </w:style>
  <w:style w:type="paragraph" w:customStyle="1" w:styleId="BulletsTBG12">
    <w:name w:val="Bullets TBG12"/>
    <w:basedOn w:val="ListParagraph"/>
    <w:link w:val="BulletsTBG12Char"/>
    <w:qFormat/>
    <w:rsid w:val="00017402"/>
    <w:pPr>
      <w:ind w:hanging="360"/>
      <w:contextualSpacing w:val="0"/>
    </w:pPr>
    <w:rPr>
      <w:rFonts w:ascii="Arial" w:hAnsi="Arial"/>
      <w:sz w:val="22"/>
      <w:szCs w:val="22"/>
    </w:rPr>
  </w:style>
  <w:style w:type="character" w:customStyle="1" w:styleId="BulletsTBG12Char">
    <w:name w:val="Bullets TBG12 Char"/>
    <w:basedOn w:val="DefaultParagraphFont"/>
    <w:link w:val="BulletsTBG12"/>
    <w:rsid w:val="00017402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rsid w:val="00017402"/>
    <w:pPr>
      <w:ind w:left="720"/>
      <w:contextualSpacing/>
    </w:pPr>
  </w:style>
  <w:style w:type="paragraph" w:customStyle="1" w:styleId="NumbersTBG12">
    <w:name w:val="Numbers TBG12"/>
    <w:basedOn w:val="ListParagraph"/>
    <w:link w:val="NumbersTBG12Char"/>
    <w:qFormat/>
    <w:rsid w:val="00017402"/>
    <w:pPr>
      <w:ind w:hanging="360"/>
      <w:contextualSpacing w:val="0"/>
    </w:pPr>
    <w:rPr>
      <w:rFonts w:ascii="Arial" w:hAnsi="Arial"/>
      <w:sz w:val="22"/>
      <w:szCs w:val="22"/>
    </w:rPr>
  </w:style>
  <w:style w:type="character" w:customStyle="1" w:styleId="NumbersTBG12Char">
    <w:name w:val="Numbers TBG12 Char"/>
    <w:basedOn w:val="DefaultParagraphFont"/>
    <w:link w:val="NumbersTBG12"/>
    <w:rsid w:val="00017402"/>
    <w:rPr>
      <w:rFonts w:ascii="Arial" w:hAnsi="Arial"/>
      <w:sz w:val="22"/>
      <w:szCs w:val="22"/>
    </w:rPr>
  </w:style>
  <w:style w:type="paragraph" w:customStyle="1" w:styleId="LinkTBG12">
    <w:name w:val="Link TBG12"/>
    <w:basedOn w:val="NormalTBG12"/>
    <w:link w:val="LinkTBG12Char"/>
    <w:qFormat/>
    <w:rsid w:val="00017402"/>
    <w:rPr>
      <w:color w:val="00A9E0"/>
    </w:rPr>
  </w:style>
  <w:style w:type="character" w:customStyle="1" w:styleId="LinkTBG12Char">
    <w:name w:val="Link TBG12 Char"/>
    <w:basedOn w:val="NormalTBG12Char"/>
    <w:link w:val="LinkTBG12"/>
    <w:rsid w:val="00017402"/>
    <w:rPr>
      <w:rFonts w:ascii="Arial" w:hAnsi="Arial"/>
      <w:color w:val="00A9E0"/>
      <w:sz w:val="22"/>
      <w:szCs w:val="22"/>
    </w:rPr>
  </w:style>
  <w:style w:type="paragraph" w:customStyle="1" w:styleId="PageNumberTBG12">
    <w:name w:val="Page Number TBG12"/>
    <w:basedOn w:val="NormalTBG12"/>
    <w:link w:val="PageNumberTBG12Char"/>
    <w:qFormat/>
    <w:rsid w:val="00017402"/>
    <w:rPr>
      <w:sz w:val="16"/>
      <w:szCs w:val="16"/>
    </w:rPr>
  </w:style>
  <w:style w:type="character" w:customStyle="1" w:styleId="PageNumberTBG12Char">
    <w:name w:val="Page Number TBG12 Char"/>
    <w:basedOn w:val="NormalTBG12Char"/>
    <w:link w:val="PageNumberTBG12"/>
    <w:rsid w:val="00017402"/>
    <w:rPr>
      <w:rFonts w:ascii="Arial" w:hAnsi="Arial"/>
      <w:sz w:val="16"/>
      <w:szCs w:val="16"/>
    </w:rPr>
  </w:style>
  <w:style w:type="paragraph" w:customStyle="1" w:styleId="Header3">
    <w:name w:val="Header 3"/>
    <w:basedOn w:val="Normal"/>
    <w:link w:val="Header3Char"/>
    <w:qFormat/>
    <w:rsid w:val="00017402"/>
    <w:rPr>
      <w:rFonts w:ascii="Arial" w:hAnsi="Arial"/>
      <w:b/>
      <w:bCs/>
      <w:sz w:val="22"/>
      <w:szCs w:val="22"/>
    </w:rPr>
  </w:style>
  <w:style w:type="character" w:customStyle="1" w:styleId="Header3Char">
    <w:name w:val="Header 3 Char"/>
    <w:basedOn w:val="DefaultParagraphFont"/>
    <w:link w:val="Header3"/>
    <w:rsid w:val="00017402"/>
    <w:rPr>
      <w:rFonts w:ascii="Arial" w:hAnsi="Arial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0174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0174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0174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01740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017402"/>
    <w:pPr>
      <w:keepNext/>
      <w:keepLines/>
      <w:spacing w:before="200" w:line="36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17402"/>
    <w:pPr>
      <w:keepNext/>
      <w:keepLines/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17402"/>
    <w:pPr>
      <w:keepNext/>
      <w:keepLines/>
      <w:spacing w:before="200" w:line="36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17402"/>
    <w:pPr>
      <w:keepNext/>
      <w:keepLines/>
      <w:spacing w:before="200" w:line="36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01-ShortArticleTitle">
    <w:name w:val="01-ShortArticleTitle"/>
    <w:basedOn w:val="NoParagraphStyle"/>
    <w:uiPriority w:val="99"/>
    <w:pPr>
      <w:suppressAutoHyphens/>
      <w:spacing w:after="180" w:line="640" w:lineRule="atLeast"/>
    </w:pPr>
    <w:rPr>
      <w:rFonts w:ascii="CaeciliaLTStd-Roman" w:hAnsi="CaeciliaLTStd-Roman" w:cs="CaeciliaLTStd-Roman"/>
      <w:color w:val="00A7EF"/>
      <w:spacing w:val="-1"/>
      <w:sz w:val="56"/>
      <w:szCs w:val="56"/>
    </w:rPr>
  </w:style>
  <w:style w:type="paragraph" w:customStyle="1" w:styleId="02-Authors">
    <w:name w:val="02-Authors"/>
    <w:basedOn w:val="NoParagraphStyle"/>
    <w:uiPriority w:val="99"/>
    <w:pPr>
      <w:suppressAutoHyphens/>
      <w:spacing w:after="360" w:line="320" w:lineRule="atLeast"/>
    </w:pPr>
    <w:rPr>
      <w:rFonts w:ascii="CaeciliaLTStd-Bold" w:hAnsi="CaeciliaLTStd-Bold" w:cs="CaeciliaLTStd-Bold"/>
      <w:b/>
      <w:bCs/>
      <w:color w:val="003268"/>
      <w:lang w:val="en-US"/>
    </w:rPr>
  </w:style>
  <w:style w:type="paragraph" w:customStyle="1" w:styleId="03-IntroText">
    <w:name w:val="03-IntroText"/>
    <w:basedOn w:val="NoParagraphStyle"/>
    <w:uiPriority w:val="99"/>
    <w:pPr>
      <w:suppressAutoHyphens/>
      <w:spacing w:after="270" w:line="437" w:lineRule="atLeast"/>
      <w:jc w:val="both"/>
    </w:pPr>
    <w:rPr>
      <w:rFonts w:ascii="Gotham-Book" w:hAnsi="Gotham-Book" w:cs="Gotham-Book"/>
      <w:color w:val="3B3B3E"/>
      <w:sz w:val="28"/>
      <w:szCs w:val="28"/>
    </w:rPr>
  </w:style>
  <w:style w:type="paragraph" w:customStyle="1" w:styleId="04-BodyText">
    <w:name w:val="04-BodyText"/>
    <w:basedOn w:val="NoParagraphStyle"/>
    <w:uiPriority w:val="99"/>
    <w:pPr>
      <w:suppressAutoHyphens/>
      <w:spacing w:after="180" w:line="280" w:lineRule="atLeast"/>
      <w:jc w:val="both"/>
    </w:pPr>
    <w:rPr>
      <w:rFonts w:ascii="Gotham-Book" w:hAnsi="Gotham-Book" w:cs="Gotham-Book"/>
      <w:color w:val="3B3B3E"/>
      <w:sz w:val="20"/>
      <w:szCs w:val="20"/>
    </w:rPr>
  </w:style>
  <w:style w:type="paragraph" w:customStyle="1" w:styleId="12-OrangeHead">
    <w:name w:val="12-OrangeHead"/>
    <w:basedOn w:val="04-BodyText"/>
    <w:uiPriority w:val="99"/>
    <w:pPr>
      <w:spacing w:before="180" w:line="360" w:lineRule="atLeast"/>
    </w:pPr>
    <w:rPr>
      <w:color w:val="DB5617"/>
      <w:sz w:val="30"/>
      <w:szCs w:val="30"/>
    </w:rPr>
  </w:style>
  <w:style w:type="paragraph" w:customStyle="1" w:styleId="07-Caption">
    <w:name w:val="07-Caption"/>
    <w:basedOn w:val="04-BodyText"/>
    <w:uiPriority w:val="99"/>
    <w:pPr>
      <w:spacing w:line="240" w:lineRule="atLeast"/>
    </w:pPr>
    <w:rPr>
      <w:rFonts w:ascii="Gotham-Medium" w:hAnsi="Gotham-Medium" w:cs="Gotham-Medium"/>
      <w:sz w:val="16"/>
      <w:szCs w:val="16"/>
    </w:rPr>
  </w:style>
  <w:style w:type="paragraph" w:customStyle="1" w:styleId="08-BodyText">
    <w:name w:val="08-BodyText"/>
    <w:basedOn w:val="NoParagraphStyle"/>
    <w:uiPriority w:val="99"/>
    <w:pPr>
      <w:suppressAutoHyphens/>
      <w:spacing w:after="180" w:line="280" w:lineRule="atLeast"/>
    </w:pPr>
    <w:rPr>
      <w:rFonts w:ascii="Gotham-Book" w:hAnsi="Gotham-Book" w:cs="Gotham-Book"/>
      <w:color w:val="3B3B3E"/>
      <w:sz w:val="20"/>
      <w:szCs w:val="20"/>
    </w:rPr>
  </w:style>
  <w:style w:type="paragraph" w:customStyle="1" w:styleId="00-TableText">
    <w:name w:val="00-TableText"/>
    <w:basedOn w:val="08-BodyText"/>
    <w:uiPriority w:val="99"/>
    <w:pPr>
      <w:spacing w:after="113" w:line="220" w:lineRule="atLeast"/>
    </w:pPr>
    <w:rPr>
      <w:sz w:val="18"/>
      <w:szCs w:val="18"/>
    </w:rPr>
  </w:style>
  <w:style w:type="character" w:customStyle="1" w:styleId="09a-BodyBold">
    <w:name w:val="09a-BodyBold"/>
    <w:uiPriority w:val="99"/>
    <w:rPr>
      <w:rFonts w:ascii="Gotham-Bold" w:hAnsi="Gotham-Bold"/>
      <w:b/>
      <w:color w:val="3B3B3E"/>
    </w:rPr>
  </w:style>
  <w:style w:type="character" w:customStyle="1" w:styleId="08a-BodyItalic">
    <w:name w:val="08a-BodyItalic"/>
    <w:uiPriority w:val="99"/>
    <w:rPr>
      <w:rFonts w:ascii="Gotham-BookItalic" w:hAnsi="Gotham-BookItalic"/>
      <w:i/>
      <w:color w:val="3B3B3E"/>
    </w:rPr>
  </w:style>
  <w:style w:type="character" w:styleId="Hyperlink">
    <w:name w:val="Hyperlink"/>
    <w:basedOn w:val="DefaultParagraphFont"/>
    <w:uiPriority w:val="99"/>
    <w:rPr>
      <w:rFonts w:cs="Times New Roman"/>
      <w:color w:val="256199"/>
    </w:rPr>
  </w:style>
  <w:style w:type="paragraph" w:styleId="ListBullet">
    <w:name w:val="List Bullet"/>
    <w:basedOn w:val="Normal"/>
    <w:uiPriority w:val="99"/>
    <w:unhideWhenUsed/>
    <w:rsid w:val="003D2F18"/>
    <w:pPr>
      <w:numPr>
        <w:numId w:val="2"/>
      </w:numPr>
      <w:contextualSpacing/>
    </w:pPr>
  </w:style>
  <w:style w:type="paragraph" w:customStyle="1" w:styleId="BoldTBG12">
    <w:name w:val="Bold TBG12"/>
    <w:basedOn w:val="Normal"/>
    <w:link w:val="BoldTBG12Char"/>
    <w:qFormat/>
    <w:rsid w:val="00017402"/>
    <w:rPr>
      <w:rFonts w:ascii="Arial" w:hAnsi="Arial"/>
      <w:b/>
      <w:bCs/>
      <w:sz w:val="22"/>
      <w:szCs w:val="22"/>
    </w:rPr>
  </w:style>
  <w:style w:type="character" w:customStyle="1" w:styleId="BoldTBG12Char">
    <w:name w:val="Bold TBG12 Char"/>
    <w:basedOn w:val="DefaultParagraphFont"/>
    <w:link w:val="BoldTBG12"/>
    <w:rsid w:val="00017402"/>
    <w:rPr>
      <w:rFonts w:ascii="Arial" w:hAnsi="Arial"/>
      <w:b/>
      <w:bCs/>
      <w:sz w:val="22"/>
      <w:szCs w:val="22"/>
    </w:rPr>
  </w:style>
  <w:style w:type="paragraph" w:customStyle="1" w:styleId="ItalicsTBG12">
    <w:name w:val="Italics TBG12"/>
    <w:basedOn w:val="Normal"/>
    <w:link w:val="ItalicsTBG12Char"/>
    <w:qFormat/>
    <w:rsid w:val="00017402"/>
    <w:rPr>
      <w:rFonts w:ascii="Arial" w:hAnsi="Arial"/>
      <w:i/>
      <w:iCs/>
      <w:sz w:val="22"/>
      <w:szCs w:val="22"/>
    </w:rPr>
  </w:style>
  <w:style w:type="character" w:customStyle="1" w:styleId="ItalicsTBG12Char">
    <w:name w:val="Italics TBG12 Char"/>
    <w:basedOn w:val="DefaultParagraphFont"/>
    <w:link w:val="ItalicsTBG12"/>
    <w:rsid w:val="00017402"/>
    <w:rPr>
      <w:rFonts w:ascii="Arial" w:hAnsi="Arial"/>
      <w:i/>
      <w:iCs/>
      <w:sz w:val="22"/>
      <w:szCs w:val="22"/>
    </w:rPr>
  </w:style>
  <w:style w:type="paragraph" w:customStyle="1" w:styleId="UnderlineTBG12">
    <w:name w:val="Underline TBG12"/>
    <w:basedOn w:val="Normal"/>
    <w:link w:val="UnderlineTBG12Char"/>
    <w:qFormat/>
    <w:rsid w:val="00017402"/>
    <w:rPr>
      <w:rFonts w:ascii="Arial" w:hAnsi="Arial"/>
      <w:sz w:val="22"/>
      <w:szCs w:val="22"/>
      <w:u w:val="single"/>
    </w:rPr>
  </w:style>
  <w:style w:type="character" w:customStyle="1" w:styleId="UnderlineTBG12Char">
    <w:name w:val="Underline TBG12 Char"/>
    <w:basedOn w:val="DefaultParagraphFont"/>
    <w:link w:val="UnderlineTBG12"/>
    <w:rsid w:val="00017402"/>
    <w:rPr>
      <w:rFonts w:ascii="Arial" w:hAnsi="Arial"/>
      <w:sz w:val="22"/>
      <w:szCs w:val="22"/>
      <w:u w:val="single"/>
    </w:rPr>
  </w:style>
  <w:style w:type="paragraph" w:customStyle="1" w:styleId="NormalTBG12">
    <w:name w:val="Normal TBG12"/>
    <w:basedOn w:val="Normal"/>
    <w:link w:val="NormalTBG12Char"/>
    <w:qFormat/>
    <w:rsid w:val="00017402"/>
    <w:rPr>
      <w:rFonts w:ascii="Arial" w:hAnsi="Arial"/>
      <w:sz w:val="22"/>
      <w:szCs w:val="22"/>
    </w:rPr>
  </w:style>
  <w:style w:type="character" w:customStyle="1" w:styleId="NormalTBG12Char">
    <w:name w:val="Normal TBG12 Char"/>
    <w:basedOn w:val="DefaultParagraphFont"/>
    <w:link w:val="NormalTBG12"/>
    <w:rsid w:val="00017402"/>
    <w:rPr>
      <w:rFonts w:ascii="Arial" w:hAnsi="Arial"/>
      <w:sz w:val="22"/>
      <w:szCs w:val="22"/>
    </w:rPr>
  </w:style>
  <w:style w:type="paragraph" w:customStyle="1" w:styleId="Header1">
    <w:name w:val="Header 1"/>
    <w:basedOn w:val="Normal"/>
    <w:link w:val="Header1Char"/>
    <w:qFormat/>
    <w:rsid w:val="00017402"/>
    <w:pPr>
      <w:spacing w:after="240"/>
    </w:pPr>
    <w:rPr>
      <w:rFonts w:ascii="Arial" w:hAnsi="Arial"/>
      <w:b/>
      <w:bCs/>
      <w:color w:val="00437A"/>
      <w:sz w:val="28"/>
    </w:rPr>
  </w:style>
  <w:style w:type="character" w:customStyle="1" w:styleId="Header1Char">
    <w:name w:val="Header 1 Char"/>
    <w:basedOn w:val="DefaultParagraphFont"/>
    <w:link w:val="Header1"/>
    <w:rsid w:val="00017402"/>
    <w:rPr>
      <w:rFonts w:ascii="Arial" w:hAnsi="Arial"/>
      <w:b/>
      <w:bCs/>
      <w:color w:val="00437A"/>
      <w:sz w:val="28"/>
    </w:rPr>
  </w:style>
  <w:style w:type="paragraph" w:customStyle="1" w:styleId="Header2">
    <w:name w:val="Header 2"/>
    <w:basedOn w:val="Normal"/>
    <w:link w:val="Header2Char"/>
    <w:qFormat/>
    <w:rsid w:val="00017402"/>
    <w:pPr>
      <w:widowControl w:val="0"/>
      <w:autoSpaceDE w:val="0"/>
      <w:autoSpaceDN w:val="0"/>
      <w:adjustRightInd w:val="0"/>
      <w:textAlignment w:val="center"/>
    </w:pPr>
    <w:rPr>
      <w:rFonts w:ascii="Arial" w:hAnsi="Arial"/>
      <w:b/>
      <w:bCs/>
      <w:color w:val="00437A"/>
      <w:sz w:val="24"/>
      <w:szCs w:val="24"/>
    </w:rPr>
  </w:style>
  <w:style w:type="character" w:customStyle="1" w:styleId="Header2Char">
    <w:name w:val="Header 2 Char"/>
    <w:basedOn w:val="DefaultParagraphFont"/>
    <w:link w:val="Header2"/>
    <w:rsid w:val="00017402"/>
    <w:rPr>
      <w:rFonts w:ascii="Arial" w:hAnsi="Arial"/>
      <w:b/>
      <w:bCs/>
      <w:color w:val="00437A"/>
      <w:sz w:val="24"/>
      <w:szCs w:val="24"/>
    </w:rPr>
  </w:style>
  <w:style w:type="paragraph" w:customStyle="1" w:styleId="BulletsTBG12">
    <w:name w:val="Bullets TBG12"/>
    <w:basedOn w:val="ListParagraph"/>
    <w:link w:val="BulletsTBG12Char"/>
    <w:qFormat/>
    <w:rsid w:val="00017402"/>
    <w:pPr>
      <w:ind w:hanging="360"/>
      <w:contextualSpacing w:val="0"/>
    </w:pPr>
    <w:rPr>
      <w:rFonts w:ascii="Arial" w:hAnsi="Arial"/>
      <w:sz w:val="22"/>
      <w:szCs w:val="22"/>
    </w:rPr>
  </w:style>
  <w:style w:type="character" w:customStyle="1" w:styleId="BulletsTBG12Char">
    <w:name w:val="Bullets TBG12 Char"/>
    <w:basedOn w:val="DefaultParagraphFont"/>
    <w:link w:val="BulletsTBG12"/>
    <w:rsid w:val="00017402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rsid w:val="00017402"/>
    <w:pPr>
      <w:ind w:left="720"/>
      <w:contextualSpacing/>
    </w:pPr>
  </w:style>
  <w:style w:type="paragraph" w:customStyle="1" w:styleId="NumbersTBG12">
    <w:name w:val="Numbers TBG12"/>
    <w:basedOn w:val="ListParagraph"/>
    <w:link w:val="NumbersTBG12Char"/>
    <w:qFormat/>
    <w:rsid w:val="00017402"/>
    <w:pPr>
      <w:ind w:hanging="360"/>
      <w:contextualSpacing w:val="0"/>
    </w:pPr>
    <w:rPr>
      <w:rFonts w:ascii="Arial" w:hAnsi="Arial"/>
      <w:sz w:val="22"/>
      <w:szCs w:val="22"/>
    </w:rPr>
  </w:style>
  <w:style w:type="character" w:customStyle="1" w:styleId="NumbersTBG12Char">
    <w:name w:val="Numbers TBG12 Char"/>
    <w:basedOn w:val="DefaultParagraphFont"/>
    <w:link w:val="NumbersTBG12"/>
    <w:rsid w:val="00017402"/>
    <w:rPr>
      <w:rFonts w:ascii="Arial" w:hAnsi="Arial"/>
      <w:sz w:val="22"/>
      <w:szCs w:val="22"/>
    </w:rPr>
  </w:style>
  <w:style w:type="paragraph" w:customStyle="1" w:styleId="LinkTBG12">
    <w:name w:val="Link TBG12"/>
    <w:basedOn w:val="NormalTBG12"/>
    <w:link w:val="LinkTBG12Char"/>
    <w:qFormat/>
    <w:rsid w:val="00017402"/>
    <w:rPr>
      <w:color w:val="00A9E0"/>
    </w:rPr>
  </w:style>
  <w:style w:type="character" w:customStyle="1" w:styleId="LinkTBG12Char">
    <w:name w:val="Link TBG12 Char"/>
    <w:basedOn w:val="NormalTBG12Char"/>
    <w:link w:val="LinkTBG12"/>
    <w:rsid w:val="00017402"/>
    <w:rPr>
      <w:rFonts w:ascii="Arial" w:hAnsi="Arial"/>
      <w:color w:val="00A9E0"/>
      <w:sz w:val="22"/>
      <w:szCs w:val="22"/>
    </w:rPr>
  </w:style>
  <w:style w:type="paragraph" w:customStyle="1" w:styleId="PageNumberTBG12">
    <w:name w:val="Page Number TBG12"/>
    <w:basedOn w:val="NormalTBG12"/>
    <w:link w:val="PageNumberTBG12Char"/>
    <w:qFormat/>
    <w:rsid w:val="00017402"/>
    <w:rPr>
      <w:sz w:val="16"/>
      <w:szCs w:val="16"/>
    </w:rPr>
  </w:style>
  <w:style w:type="character" w:customStyle="1" w:styleId="PageNumberTBG12Char">
    <w:name w:val="Page Number TBG12 Char"/>
    <w:basedOn w:val="NormalTBG12Char"/>
    <w:link w:val="PageNumberTBG12"/>
    <w:rsid w:val="00017402"/>
    <w:rPr>
      <w:rFonts w:ascii="Arial" w:hAnsi="Arial"/>
      <w:sz w:val="16"/>
      <w:szCs w:val="16"/>
    </w:rPr>
  </w:style>
  <w:style w:type="paragraph" w:customStyle="1" w:styleId="Header3">
    <w:name w:val="Header 3"/>
    <w:basedOn w:val="Normal"/>
    <w:link w:val="Header3Char"/>
    <w:qFormat/>
    <w:rsid w:val="00017402"/>
    <w:rPr>
      <w:rFonts w:ascii="Arial" w:hAnsi="Arial"/>
      <w:b/>
      <w:bCs/>
      <w:sz w:val="22"/>
      <w:szCs w:val="22"/>
    </w:rPr>
  </w:style>
  <w:style w:type="character" w:customStyle="1" w:styleId="Header3Char">
    <w:name w:val="Header 3 Char"/>
    <w:basedOn w:val="DefaultParagraphFont"/>
    <w:link w:val="Header3"/>
    <w:rsid w:val="00017402"/>
    <w:rPr>
      <w:rFonts w:ascii="Arial" w:hAnsi="Arial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0174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0174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0174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01740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microsoft.com/office/2007/relationships/stylesWithEffects" Target="stylesWithEffect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hyperlink" Target="http://www.gcn.org/" TargetMode="Externa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</Words>
  <Characters>266</Characters>
  <Application>Microsoft Office Word</Application>
  <DocSecurity>0</DocSecurity>
  <Lines>62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